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16B31" w14:textId="77777777" w:rsidR="00EA3229" w:rsidRDefault="00EA3229" w:rsidP="00EA3229"/>
    <w:p w14:paraId="543A2E3C" w14:textId="77777777" w:rsidR="00EA3229" w:rsidRPr="004E66F2" w:rsidRDefault="00EA3229" w:rsidP="00EA3229"/>
    <w:tbl>
      <w:tblPr>
        <w:tblpPr w:leftFromText="180" w:rightFromText="180" w:vertAnchor="text" w:horzAnchor="margin" w:tblpY="3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700"/>
        <w:gridCol w:w="6156"/>
      </w:tblGrid>
      <w:tr w:rsidR="00EA3229" w:rsidRPr="00DF158D" w14:paraId="1505F77D" w14:textId="77777777" w:rsidTr="002C2A02">
        <w:trPr>
          <w:trHeight w:val="719"/>
        </w:trPr>
        <w:tc>
          <w:tcPr>
            <w:tcW w:w="1206" w:type="dxa"/>
            <w:tcBorders>
              <w:right w:val="single" w:sz="4" w:space="0" w:color="99CCFF"/>
            </w:tcBorders>
            <w:shd w:val="clear" w:color="auto" w:fill="99CCFF"/>
            <w:vAlign w:val="center"/>
          </w:tcPr>
          <w:p w14:paraId="570CA22A" w14:textId="77777777" w:rsidR="00EA3229" w:rsidRPr="00DF158D" w:rsidRDefault="00EA3229" w:rsidP="002C2A02">
            <w:pPr>
              <w:rPr>
                <w:rFonts w:ascii="Times New Roman" w:hAnsi="Times New Roman" w:cs="Times New Roman"/>
                <w:b/>
              </w:rPr>
            </w:pPr>
          </w:p>
          <w:p w14:paraId="1AB61474" w14:textId="77777777" w:rsidR="00EA3229" w:rsidRPr="00DF158D" w:rsidRDefault="00EA3229" w:rsidP="002C2A02">
            <w:pPr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  <w:noProof/>
                <w:lang w:eastAsia="hr-HR"/>
              </w:rPr>
              <w:drawing>
                <wp:inline distT="0" distB="0" distL="0" distR="0" wp14:anchorId="444A12E4" wp14:editId="68C38DC4">
                  <wp:extent cx="623570" cy="906145"/>
                  <wp:effectExtent l="0" t="0" r="5080" b="825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570" cy="906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3B6EE5" w14:textId="77777777" w:rsidR="00EA3229" w:rsidRPr="00DF158D" w:rsidRDefault="00EA3229" w:rsidP="002C2A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82" w:type="dxa"/>
            <w:gridSpan w:val="2"/>
            <w:tcBorders>
              <w:left w:val="single" w:sz="4" w:space="0" w:color="99CCFF"/>
            </w:tcBorders>
            <w:shd w:val="clear" w:color="auto" w:fill="99CCFF"/>
            <w:vAlign w:val="center"/>
          </w:tcPr>
          <w:p w14:paraId="716094E9" w14:textId="6D9D3BEC" w:rsidR="00EE314C" w:rsidRDefault="00EA3229" w:rsidP="00EE314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</w:rPr>
              <w:t>SAVJETOVANJE S JAVNOŠĆU</w:t>
            </w:r>
          </w:p>
          <w:p w14:paraId="249708E1" w14:textId="4410CF7C" w:rsidR="00EA3229" w:rsidRPr="00DF158D" w:rsidRDefault="00EA3229" w:rsidP="00EE314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</w:rPr>
              <w:t>O</w:t>
            </w:r>
          </w:p>
          <w:p w14:paraId="77F509A1" w14:textId="6ABF9576" w:rsidR="00EE314C" w:rsidRDefault="00EA3229" w:rsidP="00EE31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F158D">
              <w:rPr>
                <w:rFonts w:ascii="Times New Roman" w:hAnsi="Times New Roman" w:cs="Times New Roman"/>
                <w:b/>
                <w:bCs/>
              </w:rPr>
              <w:t xml:space="preserve">NACRTU </w:t>
            </w:r>
            <w:r w:rsidR="006B3737">
              <w:rPr>
                <w:rFonts w:ascii="Times New Roman" w:hAnsi="Times New Roman" w:cs="Times New Roman"/>
                <w:b/>
                <w:bCs/>
              </w:rPr>
              <w:t xml:space="preserve">ODLUKE O </w:t>
            </w:r>
            <w:r w:rsidR="00EE314C">
              <w:rPr>
                <w:rFonts w:ascii="Times New Roman" w:hAnsi="Times New Roman" w:cs="Times New Roman"/>
                <w:b/>
                <w:bCs/>
              </w:rPr>
              <w:t>PROVEDBI PROGRAMA</w:t>
            </w:r>
          </w:p>
          <w:p w14:paraId="513C6545" w14:textId="6F291962" w:rsidR="00EA3229" w:rsidRPr="00DF158D" w:rsidRDefault="00EE314C" w:rsidP="00EE31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"NAŠA SLAVONIJA I BARANJA – NAŠ DOM"</w:t>
            </w:r>
          </w:p>
        </w:tc>
      </w:tr>
      <w:tr w:rsidR="00EA3229" w:rsidRPr="00DF158D" w14:paraId="1FDA1F88" w14:textId="77777777" w:rsidTr="002C2A02">
        <w:tc>
          <w:tcPr>
            <w:tcW w:w="2959" w:type="dxa"/>
            <w:gridSpan w:val="2"/>
          </w:tcPr>
          <w:p w14:paraId="20F42DB6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Razdoblje savjetovanja</w:t>
            </w:r>
          </w:p>
        </w:tc>
        <w:tc>
          <w:tcPr>
            <w:tcW w:w="6329" w:type="dxa"/>
            <w:vAlign w:val="center"/>
          </w:tcPr>
          <w:p w14:paraId="528A548A" w14:textId="1754A924" w:rsidR="00EA3229" w:rsidRPr="00DF158D" w:rsidRDefault="000A4C90" w:rsidP="000E0972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="00A431FA" w:rsidRPr="000E0972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>veljače</w:t>
            </w:r>
            <w:r w:rsidR="00EA3229" w:rsidRPr="000E0972">
              <w:rPr>
                <w:rFonts w:ascii="Times New Roman" w:hAnsi="Times New Roman" w:cs="Times New Roman"/>
                <w:b/>
              </w:rPr>
              <w:t xml:space="preserve"> </w:t>
            </w:r>
            <w:r w:rsidR="000E0972" w:rsidRPr="000E0972">
              <w:rPr>
                <w:rFonts w:ascii="Times New Roman" w:hAnsi="Times New Roman" w:cs="Times New Roman"/>
                <w:b/>
              </w:rPr>
              <w:t>–</w:t>
            </w:r>
            <w:r w:rsidR="00A8623C" w:rsidRPr="000E0972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15</w:t>
            </w:r>
            <w:r w:rsidR="000E0972" w:rsidRPr="000E0972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>ožujka</w:t>
            </w:r>
            <w:r w:rsidR="000E0972" w:rsidRPr="000E0972">
              <w:rPr>
                <w:rFonts w:ascii="Times New Roman" w:hAnsi="Times New Roman" w:cs="Times New Roman"/>
                <w:b/>
              </w:rPr>
              <w:t xml:space="preserve"> </w:t>
            </w:r>
            <w:r w:rsidR="00A431FA" w:rsidRPr="000E0972">
              <w:rPr>
                <w:rFonts w:ascii="Times New Roman" w:hAnsi="Times New Roman" w:cs="Times New Roman"/>
                <w:b/>
              </w:rPr>
              <w:t>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="00EA3229" w:rsidRPr="000E0972">
              <w:rPr>
                <w:rFonts w:ascii="Times New Roman" w:hAnsi="Times New Roman" w:cs="Times New Roman"/>
                <w:b/>
              </w:rPr>
              <w:t>. godine</w:t>
            </w:r>
          </w:p>
        </w:tc>
      </w:tr>
      <w:tr w:rsidR="00EA3229" w:rsidRPr="00DF158D" w14:paraId="35D2C463" w14:textId="77777777" w:rsidTr="002C2A02">
        <w:tc>
          <w:tcPr>
            <w:tcW w:w="2959" w:type="dxa"/>
            <w:gridSpan w:val="2"/>
          </w:tcPr>
          <w:p w14:paraId="0DF85F61" w14:textId="77777777" w:rsidR="00EA3229" w:rsidRPr="00DF158D" w:rsidDel="005D53AE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Ime/naziv sudionika savjetovanja (pojedinac, pravna oso</w:t>
            </w:r>
            <w:r>
              <w:rPr>
                <w:rFonts w:ascii="Times New Roman" w:hAnsi="Times New Roman" w:cs="Times New Roman"/>
              </w:rPr>
              <w:t xml:space="preserve">ba) koji daje svoje mišljenje,  </w:t>
            </w:r>
            <w:r w:rsidRPr="00DF158D">
              <w:rPr>
                <w:rFonts w:ascii="Times New Roman" w:hAnsi="Times New Roman" w:cs="Times New Roman"/>
              </w:rPr>
              <w:t>primjedbe</w:t>
            </w:r>
            <w:r>
              <w:rPr>
                <w:rFonts w:ascii="Times New Roman" w:hAnsi="Times New Roman" w:cs="Times New Roman"/>
              </w:rPr>
              <w:t xml:space="preserve"> i prijedloge</w:t>
            </w:r>
            <w:r w:rsidRPr="00DF158D">
              <w:rPr>
                <w:rFonts w:ascii="Times New Roman" w:hAnsi="Times New Roman" w:cs="Times New Roman"/>
              </w:rPr>
              <w:t xml:space="preserve"> na Nacrt </w:t>
            </w:r>
          </w:p>
        </w:tc>
        <w:tc>
          <w:tcPr>
            <w:tcW w:w="6329" w:type="dxa"/>
            <w:vAlign w:val="center"/>
          </w:tcPr>
          <w:p w14:paraId="0C6FBDD8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14:paraId="125D6BF4" w14:textId="77777777" w:rsidTr="002C2A02">
        <w:trPr>
          <w:trHeight w:val="689"/>
        </w:trPr>
        <w:tc>
          <w:tcPr>
            <w:tcW w:w="2959" w:type="dxa"/>
            <w:gridSpan w:val="2"/>
            <w:vAlign w:val="center"/>
          </w:tcPr>
          <w:p w14:paraId="71C4D74A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Načelni komentari u odnosu na predloženi Nacrt</w:t>
            </w:r>
          </w:p>
        </w:tc>
        <w:tc>
          <w:tcPr>
            <w:tcW w:w="6329" w:type="dxa"/>
          </w:tcPr>
          <w:p w14:paraId="27841D1B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14:paraId="3488CD8B" w14:textId="77777777" w:rsidTr="002C2A02">
        <w:trPr>
          <w:trHeight w:val="900"/>
        </w:trPr>
        <w:tc>
          <w:tcPr>
            <w:tcW w:w="2959" w:type="dxa"/>
            <w:gridSpan w:val="2"/>
          </w:tcPr>
          <w:p w14:paraId="25032CA2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Primjedbe, komentari i prijedlozi u odnosu na tekst Nacrta </w:t>
            </w:r>
          </w:p>
        </w:tc>
        <w:tc>
          <w:tcPr>
            <w:tcW w:w="6329" w:type="dxa"/>
          </w:tcPr>
          <w:p w14:paraId="05D41726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EA3229" w:rsidRPr="00DF158D" w14:paraId="562CB10B" w14:textId="77777777" w:rsidTr="002C2A02">
        <w:trPr>
          <w:trHeight w:val="1115"/>
        </w:trPr>
        <w:tc>
          <w:tcPr>
            <w:tcW w:w="2959" w:type="dxa"/>
            <w:gridSpan w:val="2"/>
          </w:tcPr>
          <w:p w14:paraId="7F4224EF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329" w:type="dxa"/>
            <w:vAlign w:val="center"/>
          </w:tcPr>
          <w:p w14:paraId="278FE40E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EA3229" w:rsidRPr="00DF158D" w14:paraId="4EC1CB05" w14:textId="77777777" w:rsidTr="002C2A02">
        <w:trPr>
          <w:trHeight w:val="480"/>
        </w:trPr>
        <w:tc>
          <w:tcPr>
            <w:tcW w:w="2959" w:type="dxa"/>
            <w:gridSpan w:val="2"/>
          </w:tcPr>
          <w:p w14:paraId="0B90E989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Kontakt (adresa, e-mail, tel. ili dr.)</w:t>
            </w:r>
          </w:p>
        </w:tc>
        <w:tc>
          <w:tcPr>
            <w:tcW w:w="6329" w:type="dxa"/>
          </w:tcPr>
          <w:p w14:paraId="515BEDE2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EA3229" w:rsidRPr="00DF158D" w14:paraId="4948D870" w14:textId="77777777" w:rsidTr="002C2A02">
        <w:tc>
          <w:tcPr>
            <w:tcW w:w="2959" w:type="dxa"/>
            <w:gridSpan w:val="2"/>
          </w:tcPr>
          <w:p w14:paraId="7B966970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Datum dostavljanja obrasca</w:t>
            </w:r>
          </w:p>
        </w:tc>
        <w:tc>
          <w:tcPr>
            <w:tcW w:w="6329" w:type="dxa"/>
          </w:tcPr>
          <w:p w14:paraId="5457D9BC" w14:textId="77777777"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</w:tbl>
    <w:p w14:paraId="071FDD23" w14:textId="77777777" w:rsidR="004F7AF4" w:rsidRDefault="004F7AF4" w:rsidP="00EA3229">
      <w:pPr>
        <w:jc w:val="center"/>
        <w:rPr>
          <w:rFonts w:ascii="Times New Roman" w:hAnsi="Times New Roman" w:cs="Times New Roman"/>
          <w:b/>
        </w:rPr>
      </w:pPr>
    </w:p>
    <w:p w14:paraId="19E3CD4C" w14:textId="77777777" w:rsidR="004F7AF4" w:rsidRDefault="004F7AF4" w:rsidP="00EA3229">
      <w:pPr>
        <w:jc w:val="center"/>
        <w:rPr>
          <w:rFonts w:ascii="Times New Roman" w:hAnsi="Times New Roman" w:cs="Times New Roman"/>
          <w:b/>
        </w:rPr>
      </w:pPr>
    </w:p>
    <w:p w14:paraId="7D131AC7" w14:textId="5E9E4EE1" w:rsidR="004F7AF4" w:rsidRDefault="004F7AF4" w:rsidP="004F7AF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Popunjeni obrazac dostaviti na adresu elektroničke pošte:</w:t>
      </w:r>
    </w:p>
    <w:p w14:paraId="56078E4A" w14:textId="787EE6EA" w:rsidR="00EA3229" w:rsidRDefault="004F7AF4" w:rsidP="004F7AF4">
      <w:hyperlink r:id="rId5" w:history="1">
        <w:r w:rsidRPr="0077412D">
          <w:rPr>
            <w:rStyle w:val="Hiperveza"/>
            <w:rFonts w:ascii="Times New Roman" w:hAnsi="Times New Roman" w:cs="Times New Roman"/>
            <w:b/>
          </w:rPr>
          <w:t>stambena@obz.hr</w:t>
        </w:r>
      </w:hyperlink>
    </w:p>
    <w:p w14:paraId="050E5A85" w14:textId="695032EB" w:rsidR="004F7AF4" w:rsidRDefault="004F7AF4" w:rsidP="004F7AF4">
      <w:pPr>
        <w:rPr>
          <w:rFonts w:ascii="Times New Roman" w:hAnsi="Times New Roman" w:cs="Times New Roman"/>
          <w:b/>
          <w:bCs/>
        </w:rPr>
      </w:pPr>
      <w:r w:rsidRPr="004F7AF4">
        <w:rPr>
          <w:rFonts w:ascii="Times New Roman" w:hAnsi="Times New Roman" w:cs="Times New Roman"/>
          <w:b/>
          <w:bCs/>
        </w:rPr>
        <w:t>ili u pisanom obliku na adresu:</w:t>
      </w:r>
    </w:p>
    <w:p w14:paraId="33A21C8A" w14:textId="3B0AD80D" w:rsidR="004F7AF4" w:rsidRDefault="004F7AF4" w:rsidP="004F7AF4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Osječko-baranjska županija</w:t>
      </w:r>
    </w:p>
    <w:p w14:paraId="2C77C4D1" w14:textId="51275B7B" w:rsidR="004F7AF4" w:rsidRDefault="004F7AF4" w:rsidP="004F7AF4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Upravni odjel za stambenu politiku, obitelj i mlade putem Pisarnice, Županijska 4, 31000 Osijek</w:t>
      </w:r>
    </w:p>
    <w:p w14:paraId="34C4C33B" w14:textId="77777777" w:rsidR="004F7AF4" w:rsidRDefault="004F7AF4" w:rsidP="004F7AF4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D7ECBE6" w14:textId="26F31DF9" w:rsidR="004F7AF4" w:rsidRDefault="004F7AF4" w:rsidP="004F7AF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 naznakom „Savjetovanje s javnošću“</w:t>
      </w:r>
    </w:p>
    <w:p w14:paraId="00291CFF" w14:textId="6CBBD6A6" w:rsidR="009B203F" w:rsidRPr="006B5D33" w:rsidRDefault="004F7AF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zaključno </w:t>
      </w:r>
      <w:r w:rsidR="003B1837">
        <w:rPr>
          <w:rFonts w:ascii="Times New Roman" w:hAnsi="Times New Roman" w:cs="Times New Roman"/>
          <w:b/>
          <w:bCs/>
        </w:rPr>
        <w:t>s</w:t>
      </w:r>
      <w:r>
        <w:rPr>
          <w:rFonts w:ascii="Times New Roman" w:hAnsi="Times New Roman" w:cs="Times New Roman"/>
          <w:b/>
          <w:bCs/>
        </w:rPr>
        <w:t xml:space="preserve"> </w:t>
      </w:r>
      <w:r w:rsidR="008B402B">
        <w:rPr>
          <w:rFonts w:ascii="Times New Roman" w:hAnsi="Times New Roman" w:cs="Times New Roman"/>
          <w:b/>
          <w:bCs/>
        </w:rPr>
        <w:t>15</w:t>
      </w:r>
      <w:r>
        <w:rPr>
          <w:rFonts w:ascii="Times New Roman" w:hAnsi="Times New Roman" w:cs="Times New Roman"/>
          <w:b/>
          <w:bCs/>
        </w:rPr>
        <w:t xml:space="preserve">. </w:t>
      </w:r>
      <w:r w:rsidR="008B402B">
        <w:rPr>
          <w:rFonts w:ascii="Times New Roman" w:hAnsi="Times New Roman" w:cs="Times New Roman"/>
          <w:b/>
          <w:bCs/>
        </w:rPr>
        <w:t>ožujka</w:t>
      </w:r>
      <w:r>
        <w:rPr>
          <w:rFonts w:ascii="Times New Roman" w:hAnsi="Times New Roman" w:cs="Times New Roman"/>
          <w:b/>
          <w:bCs/>
        </w:rPr>
        <w:t xml:space="preserve"> 202</w:t>
      </w:r>
      <w:r w:rsidR="008B402B">
        <w:rPr>
          <w:rFonts w:ascii="Times New Roman" w:hAnsi="Times New Roman" w:cs="Times New Roman"/>
          <w:b/>
          <w:bCs/>
        </w:rPr>
        <w:t>6</w:t>
      </w:r>
      <w:r>
        <w:rPr>
          <w:rFonts w:ascii="Times New Roman" w:hAnsi="Times New Roman" w:cs="Times New Roman"/>
          <w:b/>
          <w:bCs/>
        </w:rPr>
        <w:t>.</w:t>
      </w:r>
    </w:p>
    <w:sectPr w:rsidR="009B203F" w:rsidRPr="006B5D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229"/>
    <w:rsid w:val="000A4C90"/>
    <w:rsid w:val="000E0972"/>
    <w:rsid w:val="000E2F7C"/>
    <w:rsid w:val="001C07A3"/>
    <w:rsid w:val="003B1837"/>
    <w:rsid w:val="004F7AF4"/>
    <w:rsid w:val="006B20A6"/>
    <w:rsid w:val="006B3737"/>
    <w:rsid w:val="006B5D33"/>
    <w:rsid w:val="007217DA"/>
    <w:rsid w:val="00733FB6"/>
    <w:rsid w:val="00763AF3"/>
    <w:rsid w:val="008B402B"/>
    <w:rsid w:val="00924F3C"/>
    <w:rsid w:val="009B203F"/>
    <w:rsid w:val="009B2C96"/>
    <w:rsid w:val="00A431FA"/>
    <w:rsid w:val="00A8623C"/>
    <w:rsid w:val="00A965DA"/>
    <w:rsid w:val="00B9735F"/>
    <w:rsid w:val="00CA06A3"/>
    <w:rsid w:val="00E0326D"/>
    <w:rsid w:val="00EA3229"/>
    <w:rsid w:val="00EE314C"/>
    <w:rsid w:val="00F94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4A3CF"/>
  <w15:chartTrackingRefBased/>
  <w15:docId w15:val="{62C2A91D-3D52-4374-B4AA-29907A9C9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322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nhideWhenUsed/>
    <w:rsid w:val="00EA3229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862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8623C"/>
    <w:rPr>
      <w:rFonts w:ascii="Segoe UI" w:hAnsi="Segoe UI" w:cs="Segoe UI"/>
      <w:sz w:val="18"/>
      <w:szCs w:val="18"/>
    </w:rPr>
  </w:style>
  <w:style w:type="character" w:styleId="Nerijeenospominjanje">
    <w:name w:val="Unresolved Mention"/>
    <w:basedOn w:val="Zadanifontodlomka"/>
    <w:uiPriority w:val="99"/>
    <w:semiHidden/>
    <w:unhideWhenUsed/>
    <w:rsid w:val="00733F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tambena@obz.h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Čavar</dc:creator>
  <cp:keywords/>
  <dc:description/>
  <cp:lastModifiedBy>Martina Terzić</cp:lastModifiedBy>
  <cp:revision>6</cp:revision>
  <cp:lastPrinted>2021-01-26T12:48:00Z</cp:lastPrinted>
  <dcterms:created xsi:type="dcterms:W3CDTF">2026-02-13T08:38:00Z</dcterms:created>
  <dcterms:modified xsi:type="dcterms:W3CDTF">2026-02-13T08:58:00Z</dcterms:modified>
</cp:coreProperties>
</file>