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7CE" w:rsidRPr="00B51B3D" w:rsidRDefault="008947CE" w:rsidP="008947CE">
      <w:pPr>
        <w:tabs>
          <w:tab w:val="center" w:pos="426"/>
        </w:tabs>
        <w:ind w:left="-11"/>
        <w:jc w:val="left"/>
        <w:rPr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>Osječko-baranjska županija</w:t>
      </w:r>
      <w:r w:rsidRPr="00B51B3D">
        <w:rPr>
          <w:sz w:val="22"/>
          <w:szCs w:val="22"/>
          <w:lang w:val="hr-HR" w:eastAsia="hr-HR"/>
        </w:rPr>
        <w:t xml:space="preserve">, Trg Ante Starčevića 2, 31000 Osijek, OIB: 10383308860, koju zastupa župan Ivan </w:t>
      </w:r>
      <w:proofErr w:type="spellStart"/>
      <w:r w:rsidRPr="00B51B3D">
        <w:rPr>
          <w:sz w:val="22"/>
          <w:szCs w:val="22"/>
          <w:lang w:val="hr-HR" w:eastAsia="hr-HR"/>
        </w:rPr>
        <w:t>Anušić</w:t>
      </w:r>
      <w:proofErr w:type="spellEnd"/>
      <w:r w:rsidRPr="00B51B3D">
        <w:rPr>
          <w:sz w:val="22"/>
          <w:szCs w:val="22"/>
          <w:lang w:val="hr-HR" w:eastAsia="hr-HR"/>
        </w:rPr>
        <w:t xml:space="preserve"> (u daljnjem tekstu: Županija)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i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  <w:r w:rsidRPr="00B51B3D">
        <w:rPr>
          <w:b/>
          <w:bCs/>
          <w:sz w:val="22"/>
          <w:szCs w:val="22"/>
          <w:u w:val="single"/>
          <w:lang w:val="hr-HR" w:eastAsia="hr-HR"/>
        </w:rPr>
        <w:t>___</w:t>
      </w:r>
      <w:r w:rsidRPr="00B51B3D">
        <w:rPr>
          <w:bCs/>
          <w:sz w:val="22"/>
          <w:szCs w:val="22"/>
          <w:u w:val="single"/>
          <w:lang w:val="hr-HR" w:eastAsia="hr-HR"/>
        </w:rPr>
        <w:t>Naziv pravne/fizičke osobe</w:t>
      </w:r>
      <w:r w:rsidRPr="00B51B3D">
        <w:rPr>
          <w:b/>
          <w:bCs/>
          <w:sz w:val="22"/>
          <w:szCs w:val="22"/>
          <w:u w:val="single"/>
          <w:lang w:val="hr-HR" w:eastAsia="hr-HR"/>
        </w:rPr>
        <w:t>_,</w:t>
      </w:r>
      <w:r w:rsidRPr="00B51B3D">
        <w:rPr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u w:val="single"/>
          <w:lang w:val="hr-HR" w:eastAsia="hr-HR"/>
        </w:rPr>
        <w:t>__Adresa_______,</w:t>
      </w:r>
      <w:r w:rsidRPr="00B51B3D">
        <w:rPr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u w:val="single"/>
          <w:lang w:val="hr-HR" w:eastAsia="hr-HR"/>
        </w:rPr>
        <w:t>__poštanski broj, mjesto__,</w:t>
      </w:r>
      <w:r w:rsidRPr="00B51B3D">
        <w:rPr>
          <w:sz w:val="22"/>
          <w:szCs w:val="22"/>
          <w:lang w:val="hr-HR" w:eastAsia="hr-HR"/>
        </w:rPr>
        <w:t xml:space="preserve"> OIB:_________________, kojeg zastupa ________________ (u daljnjem tekstu: Korisnik)</w:t>
      </w:r>
    </w:p>
    <w:p w:rsidR="008947CE" w:rsidRPr="00B51B3D" w:rsidRDefault="008947CE" w:rsidP="008947CE">
      <w:pPr>
        <w:jc w:val="left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zaključili su </w:t>
      </w: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>UGOVOR</w:t>
      </w:r>
    </w:p>
    <w:p w:rsidR="008947CE" w:rsidRPr="00B51B3D" w:rsidRDefault="008947CE" w:rsidP="008947CE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 xml:space="preserve">o </w:t>
      </w:r>
      <w:r>
        <w:rPr>
          <w:b/>
          <w:sz w:val="22"/>
          <w:szCs w:val="22"/>
          <w:lang w:val="hr-HR" w:eastAsia="hr-HR"/>
        </w:rPr>
        <w:t xml:space="preserve">sufinanciranju </w:t>
      </w:r>
      <w:r w:rsidRPr="00B51B3D">
        <w:rPr>
          <w:b/>
          <w:sz w:val="22"/>
          <w:szCs w:val="22"/>
          <w:lang w:val="hr-HR" w:eastAsia="hr-HR"/>
        </w:rPr>
        <w:t>______</w:t>
      </w:r>
      <w:r w:rsidRPr="00B51B3D">
        <w:rPr>
          <w:b/>
          <w:sz w:val="22"/>
          <w:szCs w:val="22"/>
          <w:u w:val="single"/>
          <w:lang w:val="hr-HR" w:eastAsia="hr-HR"/>
        </w:rPr>
        <w:t>naziv programa/projekta</w:t>
      </w:r>
      <w:r w:rsidRPr="00B51B3D">
        <w:rPr>
          <w:b/>
          <w:sz w:val="22"/>
          <w:szCs w:val="22"/>
          <w:lang w:val="hr-HR" w:eastAsia="hr-HR"/>
        </w:rPr>
        <w:t xml:space="preserve">_________  </w:t>
      </w:r>
    </w:p>
    <w:p w:rsidR="008947CE" w:rsidRPr="00B51B3D" w:rsidRDefault="008947CE" w:rsidP="008947CE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autoSpaceDE w:val="0"/>
        <w:autoSpaceDN w:val="0"/>
        <w:adjustRightInd w:val="0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1.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Ovim Ugovorom uređuju se međusobni odnosi u svezi sufinanciranja </w:t>
      </w:r>
      <w:r w:rsidRPr="00B51B3D">
        <w:rPr>
          <w:sz w:val="22"/>
          <w:szCs w:val="22"/>
          <w:u w:val="single"/>
          <w:lang w:val="hr-HR" w:eastAsia="hr-HR"/>
        </w:rPr>
        <w:t>naziv programa/projekta_______</w:t>
      </w:r>
      <w:r>
        <w:rPr>
          <w:sz w:val="22"/>
          <w:szCs w:val="22"/>
          <w:u w:val="single"/>
          <w:lang w:val="hr-HR" w:eastAsia="hr-HR"/>
        </w:rPr>
        <w:t xml:space="preserve"> </w:t>
      </w:r>
      <w:r w:rsidRPr="00B51B3D">
        <w:rPr>
          <w:sz w:val="22"/>
          <w:szCs w:val="22"/>
          <w:lang w:val="hr-HR" w:eastAsia="hr-HR"/>
        </w:rPr>
        <w:t xml:space="preserve">između Županije i Korisnika, slijedom Plana raspodjele sredstava prema Programu javnih potreba u kulturi na području Osječko-baranjske županije za 20__. godinu </w:t>
      </w:r>
      <w:r w:rsidRPr="00B51B3D">
        <w:rPr>
          <w:sz w:val="22"/>
          <w:szCs w:val="22"/>
          <w:u w:val="single"/>
          <w:lang w:val="hr-HR" w:eastAsia="hr-HR"/>
        </w:rPr>
        <w:t>____(Naziv pravne</w:t>
      </w:r>
      <w:r>
        <w:rPr>
          <w:sz w:val="22"/>
          <w:szCs w:val="22"/>
          <w:u w:val="single"/>
          <w:lang w:val="hr-HR" w:eastAsia="hr-HR"/>
        </w:rPr>
        <w:t xml:space="preserve"> osobe</w:t>
      </w:r>
      <w:r w:rsidRPr="00B51B3D">
        <w:rPr>
          <w:sz w:val="22"/>
          <w:szCs w:val="22"/>
          <w:u w:val="single"/>
          <w:lang w:val="hr-HR" w:eastAsia="hr-HR"/>
        </w:rPr>
        <w:t>/ime i prezime fizičke osobe)__</w:t>
      </w:r>
      <w:r w:rsidRPr="00B51B3D">
        <w:rPr>
          <w:sz w:val="22"/>
          <w:szCs w:val="22"/>
          <w:lang w:val="hr-HR" w:eastAsia="hr-HR"/>
        </w:rPr>
        <w:t xml:space="preserve">  od  ________ 20__. godine (KLASA: __________, URBROJ: __________).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2.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Županija se obvezuje u 20__. godini sufinancirati </w:t>
      </w:r>
      <w:r w:rsidRPr="00B51B3D">
        <w:rPr>
          <w:sz w:val="22"/>
          <w:szCs w:val="22"/>
          <w:u w:val="single"/>
          <w:lang w:val="hr-HR" w:eastAsia="hr-HR"/>
        </w:rPr>
        <w:t>__________(naziv programa/projekta)</w:t>
      </w:r>
      <w:r w:rsidRPr="00B51B3D">
        <w:rPr>
          <w:sz w:val="22"/>
          <w:szCs w:val="22"/>
          <w:lang w:val="hr-HR" w:eastAsia="hr-HR"/>
        </w:rPr>
        <w:t>____</w:t>
      </w:r>
      <w:r w:rsidRPr="00B51B3D">
        <w:rPr>
          <w:sz w:val="22"/>
          <w:szCs w:val="22"/>
          <w:lang w:val="hr-HR"/>
        </w:rPr>
        <w:t xml:space="preserve">, </w:t>
      </w:r>
      <w:r w:rsidRPr="00B51B3D">
        <w:rPr>
          <w:sz w:val="22"/>
          <w:szCs w:val="22"/>
          <w:lang w:val="hr-HR" w:eastAsia="hr-HR"/>
        </w:rPr>
        <w:t xml:space="preserve">iz članka 1. ovog Ugovora, u iznosu od _________ </w:t>
      </w:r>
      <w:r>
        <w:rPr>
          <w:sz w:val="22"/>
          <w:szCs w:val="22"/>
          <w:lang w:val="hr-HR" w:eastAsia="hr-HR"/>
        </w:rPr>
        <w:t>eura</w:t>
      </w:r>
      <w:r w:rsidRPr="00B51B3D">
        <w:rPr>
          <w:sz w:val="22"/>
          <w:szCs w:val="22"/>
          <w:lang w:val="hr-HR" w:eastAsia="hr-HR"/>
        </w:rPr>
        <w:t xml:space="preserve"> (slovima: _____________) </w:t>
      </w:r>
      <w:r w:rsidRPr="00B51B3D">
        <w:rPr>
          <w:sz w:val="22"/>
          <w:szCs w:val="22"/>
          <w:lang w:val="hr-HR"/>
        </w:rPr>
        <w:t>s rokom izvršenja prema prijavi programa</w:t>
      </w:r>
      <w:r>
        <w:rPr>
          <w:sz w:val="22"/>
          <w:szCs w:val="22"/>
          <w:lang w:val="hr-HR"/>
        </w:rPr>
        <w:t>/</w:t>
      </w:r>
      <w:r w:rsidRPr="00B51B3D">
        <w:rPr>
          <w:sz w:val="22"/>
          <w:szCs w:val="22"/>
          <w:lang w:val="hr-HR"/>
        </w:rPr>
        <w:t>projekt</w:t>
      </w:r>
      <w:r>
        <w:rPr>
          <w:sz w:val="22"/>
          <w:szCs w:val="22"/>
          <w:lang w:val="hr-HR"/>
        </w:rPr>
        <w:t>a</w:t>
      </w:r>
      <w:r w:rsidRPr="00B51B3D">
        <w:rPr>
          <w:sz w:val="22"/>
          <w:szCs w:val="22"/>
          <w:lang w:val="hr-HR"/>
        </w:rPr>
        <w:t xml:space="preserve">, </w:t>
      </w:r>
      <w:r>
        <w:rPr>
          <w:sz w:val="22"/>
          <w:szCs w:val="22"/>
          <w:lang w:val="hr-HR"/>
        </w:rPr>
        <w:t>a najkasnije do 31. prosinca 20___</w:t>
      </w:r>
      <w:r w:rsidRPr="00B51B3D">
        <w:rPr>
          <w:sz w:val="22"/>
          <w:szCs w:val="22"/>
          <w:lang w:val="hr-HR"/>
        </w:rPr>
        <w:t>.</w:t>
      </w: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color w:val="FF0000"/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Sredstva iz stavka 1. Županija će doznačiti na IBAN Korisnika u roku od</w:t>
      </w:r>
      <w:r>
        <w:rPr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lang w:val="hr-HR" w:eastAsia="hr-HR"/>
        </w:rPr>
        <w:t xml:space="preserve">15 dana od sklapanja ovoga Ugovora.  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3.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08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Korisnik se obvezuje namjenski koristiti doznačena sredstva te podnijeti izvještaj o provedbi u roku od 30 dana od izvršenja programa, a najkasnije do 30. siječnja 20__. godine Upravnom odjelu za turizam, kulturu i sport Osječko-baranjske županije i to opisno i financijsko izvješće. Opisno i financijsko izvješće treba dostaviti prema obrascima Ku3 i Ku4 koji se nalaze na </w:t>
      </w:r>
      <w:r>
        <w:rPr>
          <w:sz w:val="22"/>
          <w:szCs w:val="22"/>
          <w:lang w:val="hr-HR" w:eastAsia="hr-HR"/>
        </w:rPr>
        <w:t>mrežnoj</w:t>
      </w:r>
      <w:r w:rsidRPr="00B51B3D">
        <w:rPr>
          <w:sz w:val="22"/>
          <w:szCs w:val="22"/>
          <w:lang w:val="hr-HR" w:eastAsia="hr-HR"/>
        </w:rPr>
        <w:t xml:space="preserve"> stranici Županije.  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  <w:r w:rsidRPr="00B51B3D">
        <w:rPr>
          <w:color w:val="FF0000"/>
          <w:sz w:val="22"/>
          <w:szCs w:val="22"/>
          <w:lang w:val="hr-HR" w:eastAsia="hr-HR"/>
        </w:rPr>
        <w:tab/>
      </w:r>
      <w:r w:rsidRPr="00B51B3D">
        <w:rPr>
          <w:sz w:val="22"/>
          <w:szCs w:val="22"/>
          <w:lang w:val="hr-HR" w:eastAsia="hr-HR"/>
        </w:rPr>
        <w:t>U financijskom izvješću treba prikazati sve izvore prihoda i sve rashode po izvorima prihoda za tu namjenu. Uz financijsko izvješće treba dostaviti presliku financijske dokumentacije koja prati utrošak sredstava odobrenih iz Proračuna Županije (izvadak o plaćanju računa i račun R1 ili R2).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4.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Županija ima pravo obaviti provjeru namjenskog trošenja sredstava uviđajem na licu mjesta ili zatražiti sve raspoložive podatke Korisnika.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5.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 slučaju da se utvrdi nenamjensko korištenje sredstava Korisnik se obvezuje sredstva vratiti u Proračun Županije u roku od 8 dana od dana zaprimanja zahtjeva Županije za povrat sredstava.</w:t>
      </w: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lastRenderedPageBreak/>
        <w:t>Korisnik je dužan odobrena sredstva vratiti u Županijski proračun i u slučaju odusta</w:t>
      </w:r>
      <w:r>
        <w:rPr>
          <w:sz w:val="22"/>
          <w:szCs w:val="22"/>
          <w:lang w:val="hr-HR" w:eastAsia="hr-HR"/>
        </w:rPr>
        <w:t>janja</w:t>
      </w:r>
      <w:r w:rsidRPr="00B51B3D">
        <w:rPr>
          <w:sz w:val="22"/>
          <w:szCs w:val="22"/>
          <w:lang w:val="hr-HR" w:eastAsia="hr-HR"/>
        </w:rPr>
        <w:t xml:space="preserve"> od programa/projekta za koji su sredstva odobrena.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6.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Korisnik se obvezuje javno isticati/objavljivati činjenicu da je </w:t>
      </w:r>
      <w:r w:rsidRPr="00B51B3D">
        <w:rPr>
          <w:sz w:val="22"/>
          <w:szCs w:val="22"/>
          <w:u w:val="single"/>
          <w:lang w:val="hr-HR" w:eastAsia="hr-HR"/>
        </w:rPr>
        <w:t>__________(naziv programa/projekta)</w:t>
      </w:r>
      <w:r w:rsidRPr="00B51B3D">
        <w:rPr>
          <w:sz w:val="22"/>
          <w:szCs w:val="22"/>
          <w:lang w:val="hr-HR" w:eastAsia="hr-HR"/>
        </w:rPr>
        <w:t>____</w:t>
      </w:r>
      <w:r w:rsidRPr="00B51B3D">
        <w:rPr>
          <w:b/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lang w:val="hr-HR"/>
        </w:rPr>
        <w:t>sufinanciran sredstvima Proračuna Županije.</w:t>
      </w:r>
    </w:p>
    <w:p w:rsidR="008947CE" w:rsidRPr="00B51B3D" w:rsidRDefault="008947CE" w:rsidP="008947CE">
      <w:pPr>
        <w:ind w:firstLine="720"/>
        <w:rPr>
          <w:sz w:val="22"/>
          <w:szCs w:val="22"/>
          <w:lang w:val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7.</w:t>
      </w:r>
    </w:p>
    <w:p w:rsidR="008947CE" w:rsidRPr="00B51B3D" w:rsidRDefault="008947CE" w:rsidP="008947CE">
      <w:pPr>
        <w:ind w:firstLine="720"/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Korisnik se obvezuje pravodobno izvijestiti Županiju o eventualnim objektivnim smetnjama koje onemogućuju ili znatno otežavaju realizaciju ovog Ugovora.</w:t>
      </w: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8.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Eventualne sporove koji proisteknu iz ovog Ugovora ugovorne strane će rješavati prvenstveno sporazumno, a u protivnom ugovaraju nadležnost stvarno nadležnog suda u Osijeku.</w:t>
      </w: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9.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10.</w:t>
      </w:r>
    </w:p>
    <w:p w:rsidR="008947CE" w:rsidRPr="00B51B3D" w:rsidRDefault="008947CE" w:rsidP="008947CE">
      <w:pPr>
        <w:jc w:val="center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Ugovor je sačinjen u 3 (tri) istovjetna primjerka od kojih Županija zadržava 2 (dva), a Korisnik 1 (jedan) primjerak.</w:t>
      </w:r>
    </w:p>
    <w:p w:rsidR="008947CE" w:rsidRPr="00B51B3D" w:rsidRDefault="008947CE" w:rsidP="008947CE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KLASA: _______________</w:t>
      </w:r>
    </w:p>
    <w:p w:rsidR="008947CE" w:rsidRPr="00B51B3D" w:rsidRDefault="008947CE" w:rsidP="008947CE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URBROJ: __________________</w:t>
      </w:r>
    </w:p>
    <w:p w:rsidR="008947CE" w:rsidRPr="00B51B3D" w:rsidRDefault="008947CE" w:rsidP="008947CE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 Osijeku, ___________ 20__. godine.</w:t>
      </w: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</w:p>
    <w:p w:rsidR="008947CE" w:rsidRPr="00B51B3D" w:rsidRDefault="008947CE" w:rsidP="008947CE">
      <w:pPr>
        <w:jc w:val="left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 xml:space="preserve"> </w:t>
      </w:r>
    </w:p>
    <w:p w:rsidR="008947CE" w:rsidRPr="00B51B3D" w:rsidRDefault="008947CE" w:rsidP="008947CE">
      <w:pPr>
        <w:tabs>
          <w:tab w:val="center" w:pos="1985"/>
          <w:tab w:val="center" w:pos="7655"/>
        </w:tabs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ab/>
        <w:t xml:space="preserve">Za Korisnika </w:t>
      </w:r>
      <w:r w:rsidRPr="00B51B3D">
        <w:rPr>
          <w:sz w:val="22"/>
          <w:szCs w:val="22"/>
          <w:lang w:val="hr-HR" w:eastAsia="hr-HR"/>
        </w:rPr>
        <w:tab/>
        <w:t>Za Županiju</w:t>
      </w:r>
    </w:p>
    <w:p w:rsidR="008947CE" w:rsidRPr="00B51B3D" w:rsidRDefault="008947CE" w:rsidP="008947CE">
      <w:pPr>
        <w:tabs>
          <w:tab w:val="center" w:pos="1985"/>
          <w:tab w:val="center" w:pos="7655"/>
        </w:tabs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ab/>
      </w:r>
      <w:r w:rsidRPr="00B51B3D">
        <w:rPr>
          <w:sz w:val="22"/>
          <w:szCs w:val="22"/>
          <w:lang w:val="hr-HR" w:eastAsia="hr-HR"/>
        </w:rPr>
        <w:tab/>
        <w:t>Župan</w:t>
      </w:r>
    </w:p>
    <w:p w:rsidR="008947CE" w:rsidRPr="00B51B3D" w:rsidRDefault="008947CE" w:rsidP="008947CE">
      <w:pPr>
        <w:tabs>
          <w:tab w:val="center" w:pos="1985"/>
          <w:tab w:val="center" w:pos="7655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 w:eastAsia="hr-HR"/>
        </w:rPr>
        <w:tab/>
        <w:t>____________________</w:t>
      </w:r>
      <w:r w:rsidRPr="00B51B3D">
        <w:rPr>
          <w:sz w:val="22"/>
          <w:szCs w:val="22"/>
          <w:lang w:val="hr-HR" w:eastAsia="hr-HR"/>
        </w:rPr>
        <w:tab/>
        <w:t xml:space="preserve">Ivan </w:t>
      </w:r>
      <w:proofErr w:type="spellStart"/>
      <w:r w:rsidRPr="00B51B3D">
        <w:rPr>
          <w:sz w:val="22"/>
          <w:szCs w:val="22"/>
          <w:lang w:val="hr-HR" w:eastAsia="hr-HR"/>
        </w:rPr>
        <w:t>Anušić</w:t>
      </w:r>
      <w:proofErr w:type="spellEnd"/>
    </w:p>
    <w:p w:rsidR="00503FB7" w:rsidRDefault="00503FB7">
      <w:bookmarkStart w:id="0" w:name="_GoBack"/>
      <w:bookmarkEnd w:id="0"/>
    </w:p>
    <w:sectPr w:rsidR="00503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CE"/>
    <w:rsid w:val="00503FB7"/>
    <w:rsid w:val="0089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07D41-2C6E-403B-8C75-25895121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7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2022-10-31T11:13:00Z</dcterms:created>
  <dcterms:modified xsi:type="dcterms:W3CDTF">2022-10-31T11:14:00Z</dcterms:modified>
</cp:coreProperties>
</file>