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AC7" w:rsidRDefault="00E83AC7" w:rsidP="00E83AC7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lang w:eastAsia="hr-HR"/>
        </w:rPr>
      </w:pPr>
      <w:r>
        <w:rPr>
          <w:rFonts w:ascii="Times New Roman" w:eastAsia="Times New Roman" w:hAnsi="Times New Roman"/>
          <w:b/>
          <w:bCs/>
          <w:lang w:eastAsia="hr-HR"/>
        </w:rPr>
        <w:t>POZIV</w:t>
      </w:r>
    </w:p>
    <w:p w:rsidR="00082D4C" w:rsidRDefault="00082D4C" w:rsidP="00E83AC7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lang w:eastAsia="hr-HR"/>
        </w:rPr>
      </w:pPr>
      <w:r>
        <w:rPr>
          <w:rFonts w:ascii="Times New Roman" w:eastAsia="Times New Roman" w:hAnsi="Times New Roman"/>
          <w:b/>
          <w:bCs/>
          <w:lang w:eastAsia="hr-HR"/>
        </w:rPr>
        <w:t>na sudjelovanje u savjetovanju</w:t>
      </w:r>
      <w:r w:rsidR="00E83AC7">
        <w:rPr>
          <w:rFonts w:ascii="Times New Roman" w:eastAsia="Times New Roman" w:hAnsi="Times New Roman"/>
          <w:b/>
          <w:bCs/>
          <w:lang w:eastAsia="hr-HR"/>
        </w:rPr>
        <w:t xml:space="preserve"> </w:t>
      </w:r>
      <w:r>
        <w:rPr>
          <w:rFonts w:ascii="Times New Roman" w:eastAsia="Times New Roman" w:hAnsi="Times New Roman"/>
          <w:b/>
          <w:bCs/>
          <w:lang w:eastAsia="hr-HR"/>
        </w:rPr>
        <w:t>s javnošću</w:t>
      </w:r>
    </w:p>
    <w:p w:rsidR="002C41F5" w:rsidRDefault="00082D4C" w:rsidP="00227929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lang w:eastAsia="hr-HR"/>
        </w:rPr>
      </w:pPr>
      <w:r>
        <w:rPr>
          <w:rFonts w:ascii="Times New Roman" w:eastAsia="Times New Roman" w:hAnsi="Times New Roman"/>
          <w:b/>
          <w:bCs/>
          <w:lang w:eastAsia="hr-HR"/>
        </w:rPr>
        <w:t>o</w:t>
      </w:r>
    </w:p>
    <w:p w:rsidR="00227929" w:rsidRPr="00227929" w:rsidRDefault="00227929" w:rsidP="00227929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lang w:eastAsia="hr-HR"/>
        </w:rPr>
      </w:pPr>
    </w:p>
    <w:p w:rsidR="00227929" w:rsidRDefault="00227929" w:rsidP="00227929">
      <w:pPr>
        <w:pStyle w:val="Bezproreda"/>
        <w:jc w:val="center"/>
        <w:rPr>
          <w:rFonts w:ascii="Times New Roman" w:hAnsi="Times New Roman"/>
          <w:b/>
        </w:rPr>
      </w:pPr>
      <w:r w:rsidRPr="00227929">
        <w:rPr>
          <w:rFonts w:ascii="Times New Roman" w:hAnsi="Times New Roman"/>
          <w:b/>
        </w:rPr>
        <w:t>NACRT</w:t>
      </w:r>
      <w:r w:rsidR="002547D8">
        <w:rPr>
          <w:rFonts w:ascii="Times New Roman" w:hAnsi="Times New Roman"/>
          <w:b/>
        </w:rPr>
        <w:t>U</w:t>
      </w:r>
      <w:r>
        <w:rPr>
          <w:rFonts w:ascii="Times New Roman" w:hAnsi="Times New Roman"/>
          <w:b/>
        </w:rPr>
        <w:t xml:space="preserve"> </w:t>
      </w:r>
      <w:r w:rsidRPr="00227929">
        <w:rPr>
          <w:rFonts w:ascii="Times New Roman" w:hAnsi="Times New Roman"/>
          <w:b/>
        </w:rPr>
        <w:t>ODLUKE O</w:t>
      </w:r>
      <w:r>
        <w:rPr>
          <w:rFonts w:ascii="Times New Roman" w:hAnsi="Times New Roman"/>
          <w:b/>
        </w:rPr>
        <w:t xml:space="preserve"> NAČINU ODREĐIVANJA </w:t>
      </w:r>
    </w:p>
    <w:p w:rsidR="00227929" w:rsidRPr="00227929" w:rsidRDefault="00227929" w:rsidP="00227929">
      <w:pPr>
        <w:pStyle w:val="Bezproreda"/>
        <w:jc w:val="center"/>
        <w:rPr>
          <w:rFonts w:ascii="Times New Roman" w:hAnsi="Times New Roman"/>
          <w:b/>
        </w:rPr>
      </w:pPr>
      <w:r w:rsidRPr="00227929">
        <w:rPr>
          <w:rFonts w:ascii="Times New Roman" w:hAnsi="Times New Roman"/>
          <w:b/>
        </w:rPr>
        <w:t>BROJA ORDINACIJA</w:t>
      </w:r>
    </w:p>
    <w:p w:rsidR="00227929" w:rsidRPr="00227929" w:rsidRDefault="00227929" w:rsidP="00227929">
      <w:pPr>
        <w:pStyle w:val="Bezproreda"/>
        <w:jc w:val="center"/>
        <w:rPr>
          <w:rFonts w:ascii="Times New Roman" w:hAnsi="Times New Roman"/>
          <w:b/>
        </w:rPr>
      </w:pPr>
      <w:r w:rsidRPr="00227929">
        <w:rPr>
          <w:rFonts w:ascii="Times New Roman" w:hAnsi="Times New Roman"/>
          <w:b/>
        </w:rPr>
        <w:t>ZA OBAVLJANJE DJELATNOSTI</w:t>
      </w:r>
    </w:p>
    <w:p w:rsidR="00227929" w:rsidRPr="00227929" w:rsidRDefault="00227929" w:rsidP="00227929">
      <w:pPr>
        <w:pStyle w:val="Bezproreda"/>
        <w:jc w:val="center"/>
        <w:rPr>
          <w:rFonts w:ascii="Times New Roman" w:hAnsi="Times New Roman"/>
          <w:b/>
        </w:rPr>
      </w:pPr>
      <w:r w:rsidRPr="00227929">
        <w:rPr>
          <w:rFonts w:ascii="Times New Roman" w:hAnsi="Times New Roman"/>
          <w:b/>
        </w:rPr>
        <w:t>DOMOVA ZDRAVLJA</w:t>
      </w:r>
      <w:r>
        <w:rPr>
          <w:rFonts w:ascii="Times New Roman" w:hAnsi="Times New Roman"/>
          <w:b/>
        </w:rPr>
        <w:t xml:space="preserve"> </w:t>
      </w:r>
      <w:r w:rsidRPr="00227929">
        <w:rPr>
          <w:rFonts w:ascii="Times New Roman" w:hAnsi="Times New Roman"/>
          <w:b/>
        </w:rPr>
        <w:t>ČIJI JE OSNIVAČ</w:t>
      </w:r>
    </w:p>
    <w:p w:rsidR="00227929" w:rsidRPr="00227929" w:rsidRDefault="00227929" w:rsidP="00227929">
      <w:pPr>
        <w:pStyle w:val="Bezproreda"/>
        <w:jc w:val="center"/>
        <w:rPr>
          <w:rFonts w:ascii="Times New Roman" w:hAnsi="Times New Roman"/>
          <w:b/>
        </w:rPr>
      </w:pPr>
      <w:r w:rsidRPr="00227929">
        <w:rPr>
          <w:rFonts w:ascii="Times New Roman" w:hAnsi="Times New Roman"/>
          <w:b/>
        </w:rPr>
        <w:t>OSJEČKO-BARANJSKA</w:t>
      </w:r>
      <w:r>
        <w:rPr>
          <w:rFonts w:ascii="Times New Roman" w:hAnsi="Times New Roman"/>
          <w:b/>
        </w:rPr>
        <w:t xml:space="preserve"> </w:t>
      </w:r>
      <w:r w:rsidRPr="00227929">
        <w:rPr>
          <w:rFonts w:ascii="Times New Roman" w:hAnsi="Times New Roman"/>
          <w:b/>
        </w:rPr>
        <w:t>ŽUPANIJA</w:t>
      </w:r>
    </w:p>
    <w:p w:rsidR="00227929" w:rsidRDefault="00227929" w:rsidP="00227929">
      <w:pPr>
        <w:spacing w:after="135"/>
        <w:jc w:val="center"/>
        <w:rPr>
          <w:b/>
          <w:bCs/>
        </w:rPr>
      </w:pPr>
    </w:p>
    <w:p w:rsidR="00227929" w:rsidRDefault="00F67339" w:rsidP="00795190">
      <w:pPr>
        <w:spacing w:after="135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Stupanjem na snagu novog </w:t>
      </w:r>
      <w:r w:rsidRPr="00227929">
        <w:rPr>
          <w:rFonts w:ascii="Times New Roman" w:hAnsi="Times New Roman"/>
        </w:rPr>
        <w:t>Zakon</w:t>
      </w:r>
      <w:r>
        <w:rPr>
          <w:rFonts w:ascii="Times New Roman" w:hAnsi="Times New Roman"/>
        </w:rPr>
        <w:t>a</w:t>
      </w:r>
      <w:r w:rsidRPr="00227929">
        <w:rPr>
          <w:rFonts w:ascii="Times New Roman" w:hAnsi="Times New Roman"/>
        </w:rPr>
        <w:t xml:space="preserve"> o zdravstvenoj zaštiti </w:t>
      </w:r>
      <w:r>
        <w:rPr>
          <w:rFonts w:ascii="Times New Roman" w:hAnsi="Times New Roman"/>
        </w:rPr>
        <w:t>(„Narodne novine“ broj 100/18.)</w:t>
      </w:r>
      <w:r w:rsidR="008320C9">
        <w:rPr>
          <w:rFonts w:ascii="Times New Roman" w:hAnsi="Times New Roman"/>
        </w:rPr>
        <w:t xml:space="preserve">, u daljnjem tekstu: Zakon, </w:t>
      </w:r>
      <w:r>
        <w:rPr>
          <w:rFonts w:ascii="Times New Roman" w:hAnsi="Times New Roman"/>
        </w:rPr>
        <w:t xml:space="preserve">dana </w:t>
      </w:r>
      <w:r w:rsidR="00227929" w:rsidRPr="00227929">
        <w:rPr>
          <w:rFonts w:ascii="Times New Roman" w:hAnsi="Times New Roman"/>
        </w:rPr>
        <w:t>1. siječnja 2019. godine</w:t>
      </w:r>
      <w:r>
        <w:rPr>
          <w:rFonts w:ascii="Times New Roman" w:hAnsi="Times New Roman"/>
        </w:rPr>
        <w:t xml:space="preserve"> započeo je proces koji, između ostalog, uključuje i usklađivanje poslovanja svih subjekata u sustavu primarne zdravstvene zaštite.</w:t>
      </w:r>
      <w:r w:rsidR="00227929" w:rsidRPr="0022792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Značajne promjene u načinu obavljanja</w:t>
      </w:r>
      <w:r w:rsidRPr="00227929">
        <w:rPr>
          <w:rFonts w:ascii="Times New Roman" w:hAnsi="Times New Roman"/>
        </w:rPr>
        <w:t xml:space="preserve"> javne zdravstvene službe</w:t>
      </w:r>
      <w:r>
        <w:rPr>
          <w:rFonts w:ascii="Times New Roman" w:hAnsi="Times New Roman"/>
        </w:rPr>
        <w:t xml:space="preserve"> su ukidanje</w:t>
      </w:r>
      <w:r w:rsidR="00227929" w:rsidRPr="0022792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sustava koncesija</w:t>
      </w:r>
      <w:r w:rsidR="00227929" w:rsidRPr="00227929">
        <w:rPr>
          <w:rFonts w:ascii="Times New Roman" w:hAnsi="Times New Roman"/>
        </w:rPr>
        <w:t xml:space="preserve">, te </w:t>
      </w:r>
      <w:r>
        <w:rPr>
          <w:rFonts w:ascii="Times New Roman" w:hAnsi="Times New Roman"/>
        </w:rPr>
        <w:t>uvođenje</w:t>
      </w:r>
      <w:r w:rsidR="00227929" w:rsidRPr="0022792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obavljanja zdravstvene djelatnosti u privatnoj praksi u </w:t>
      </w:r>
      <w:r w:rsidR="00227929" w:rsidRPr="00227929">
        <w:rPr>
          <w:rFonts w:ascii="Times New Roman" w:hAnsi="Times New Roman"/>
        </w:rPr>
        <w:t>organizacijsk</w:t>
      </w:r>
      <w:r>
        <w:rPr>
          <w:rFonts w:ascii="Times New Roman" w:hAnsi="Times New Roman"/>
        </w:rPr>
        <w:t xml:space="preserve">om </w:t>
      </w:r>
      <w:r w:rsidR="00227929" w:rsidRPr="00227929">
        <w:rPr>
          <w:rFonts w:ascii="Times New Roman" w:hAnsi="Times New Roman"/>
        </w:rPr>
        <w:t>oblik</w:t>
      </w:r>
      <w:r>
        <w:rPr>
          <w:rFonts w:ascii="Times New Roman" w:hAnsi="Times New Roman"/>
        </w:rPr>
        <w:t>u</w:t>
      </w:r>
      <w:r w:rsidR="00227929" w:rsidRPr="00227929">
        <w:rPr>
          <w:rFonts w:ascii="Times New Roman" w:hAnsi="Times New Roman"/>
        </w:rPr>
        <w:t xml:space="preserve"> ordinacije.</w:t>
      </w:r>
    </w:p>
    <w:p w:rsidR="008320C9" w:rsidRPr="00227929" w:rsidRDefault="008320C9" w:rsidP="00795190">
      <w:pPr>
        <w:spacing w:after="135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 procesu implementacije novog Zakona, županije su ključni nositelji odluka kojima će na svom području oblikovati sustav primarne zdravstvene zaštite. </w:t>
      </w:r>
    </w:p>
    <w:p w:rsidR="00227929" w:rsidRPr="00227929" w:rsidRDefault="00795190" w:rsidP="00795190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Č</w:t>
      </w:r>
      <w:r w:rsidR="00227929" w:rsidRPr="00227929">
        <w:rPr>
          <w:rFonts w:ascii="Times New Roman" w:hAnsi="Times New Roman"/>
        </w:rPr>
        <w:t>lanak 103. Zakona određuje domove zdravlja kao nositelje zdravstvene zaštite na primarnoj razini zdravstvene djelatnosti. Stavkom 2. istog članka navedene su djelatnosti k</w:t>
      </w:r>
      <w:r w:rsidR="00227929">
        <w:rPr>
          <w:rFonts w:ascii="Times New Roman" w:hAnsi="Times New Roman"/>
        </w:rPr>
        <w:t>oje dom zdravlja može obavljati, a s</w:t>
      </w:r>
      <w:r w:rsidR="00227929" w:rsidRPr="00227929">
        <w:rPr>
          <w:rFonts w:ascii="Times New Roman" w:hAnsi="Times New Roman"/>
        </w:rPr>
        <w:t xml:space="preserve">tavak 3. navodi </w:t>
      </w:r>
      <w:r w:rsidR="00AE5666">
        <w:rPr>
          <w:rFonts w:ascii="Times New Roman" w:hAnsi="Times New Roman"/>
        </w:rPr>
        <w:t>da je d</w:t>
      </w:r>
      <w:r w:rsidR="00227929" w:rsidRPr="00227929">
        <w:rPr>
          <w:rFonts w:ascii="Times New Roman" w:hAnsi="Times New Roman"/>
        </w:rPr>
        <w:t>o</w:t>
      </w:r>
      <w:r w:rsidR="00AE5666">
        <w:rPr>
          <w:rFonts w:ascii="Times New Roman" w:hAnsi="Times New Roman"/>
        </w:rPr>
        <w:t xml:space="preserve">m zdravlja obvezan </w:t>
      </w:r>
      <w:r w:rsidR="00227929" w:rsidRPr="00227929">
        <w:rPr>
          <w:rFonts w:ascii="Times New Roman" w:hAnsi="Times New Roman"/>
        </w:rPr>
        <w:t xml:space="preserve">uz odluku osnivača osigurati da u svakoj djelatnosti iz stavka 2. </w:t>
      </w:r>
      <w:r w:rsidR="000F658E">
        <w:rPr>
          <w:rFonts w:ascii="Times New Roman" w:hAnsi="Times New Roman"/>
        </w:rPr>
        <w:t>tog</w:t>
      </w:r>
      <w:r w:rsidR="00227929" w:rsidRPr="00227929">
        <w:rPr>
          <w:rFonts w:ascii="Times New Roman" w:hAnsi="Times New Roman"/>
        </w:rPr>
        <w:t xml:space="preserve"> članka ima do 25 % ordinacija. </w:t>
      </w:r>
    </w:p>
    <w:p w:rsidR="00795190" w:rsidRDefault="00227929" w:rsidP="002547D8">
      <w:pPr>
        <w:pStyle w:val="Bezproreda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Č</w:t>
      </w:r>
      <w:r w:rsidR="002547D8">
        <w:rPr>
          <w:rFonts w:ascii="Times New Roman" w:hAnsi="Times New Roman"/>
        </w:rPr>
        <w:t xml:space="preserve">lanak </w:t>
      </w:r>
      <w:r w:rsidRPr="00227929">
        <w:rPr>
          <w:rFonts w:ascii="Times New Roman" w:hAnsi="Times New Roman"/>
        </w:rPr>
        <w:t xml:space="preserve">268. Zakona </w:t>
      </w:r>
      <w:r>
        <w:rPr>
          <w:rFonts w:ascii="Times New Roman" w:hAnsi="Times New Roman"/>
        </w:rPr>
        <w:t>odnosi se na zdravstveni radnike zaposlenike domova</w:t>
      </w:r>
      <w:r w:rsidRPr="00227929">
        <w:rPr>
          <w:rFonts w:ascii="Times New Roman" w:hAnsi="Times New Roman"/>
        </w:rPr>
        <w:t xml:space="preserve"> zdravlja </w:t>
      </w:r>
      <w:r>
        <w:rPr>
          <w:rFonts w:ascii="Times New Roman" w:hAnsi="Times New Roman"/>
        </w:rPr>
        <w:t xml:space="preserve">te uređuje način davanja u zakup poslovnog prostora doma zdravlja radi nastavka obavljanja </w:t>
      </w:r>
      <w:r w:rsidR="00AE5666">
        <w:rPr>
          <w:rFonts w:ascii="Times New Roman" w:hAnsi="Times New Roman"/>
        </w:rPr>
        <w:t xml:space="preserve">zdravstvene </w:t>
      </w:r>
      <w:r>
        <w:rPr>
          <w:rFonts w:ascii="Times New Roman" w:hAnsi="Times New Roman"/>
        </w:rPr>
        <w:t xml:space="preserve">djelatnosti u </w:t>
      </w:r>
      <w:r w:rsidR="00AE5666">
        <w:rPr>
          <w:rFonts w:ascii="Times New Roman" w:hAnsi="Times New Roman"/>
        </w:rPr>
        <w:t>organizacijskom obliku ordinacije</w:t>
      </w:r>
      <w:r>
        <w:rPr>
          <w:rFonts w:ascii="Times New Roman" w:hAnsi="Times New Roman"/>
        </w:rPr>
        <w:t>.</w:t>
      </w:r>
      <w:r w:rsidR="00795190">
        <w:rPr>
          <w:rFonts w:ascii="Times New Roman" w:hAnsi="Times New Roman"/>
        </w:rPr>
        <w:t xml:space="preserve"> </w:t>
      </w:r>
      <w:r w:rsidRPr="00227929">
        <w:rPr>
          <w:rFonts w:ascii="Times New Roman" w:hAnsi="Times New Roman"/>
        </w:rPr>
        <w:t>Sukladno stavku 6. i 7. istog članka upravno vijeće doma zdravlja obvezno je donijeti odluku o zahtjevu zdravstvenog radnika doma zdravlja za zakup poslovnog prostora u roku od 60 dana od dana podnošenja zahtjeva zdravstvenog radnika te na tu odluku upravnog vijeća suglasnost daje predstavničko tijelo jedinice područne (regionalne) samouprave.</w:t>
      </w:r>
    </w:p>
    <w:p w:rsidR="002547D8" w:rsidRDefault="002547D8" w:rsidP="002547D8">
      <w:pPr>
        <w:pStyle w:val="Bezproreda"/>
        <w:ind w:firstLine="708"/>
        <w:jc w:val="both"/>
        <w:rPr>
          <w:rFonts w:ascii="Times New Roman" w:hAnsi="Times New Roman"/>
        </w:rPr>
      </w:pPr>
    </w:p>
    <w:p w:rsidR="00227929" w:rsidRPr="00227929" w:rsidRDefault="00227929" w:rsidP="00795190">
      <w:pPr>
        <w:spacing w:after="135"/>
        <w:ind w:firstLine="708"/>
        <w:jc w:val="both"/>
        <w:rPr>
          <w:rFonts w:ascii="Times New Roman" w:hAnsi="Times New Roman"/>
        </w:rPr>
      </w:pPr>
      <w:r w:rsidRPr="00227929">
        <w:rPr>
          <w:rFonts w:ascii="Times New Roman" w:hAnsi="Times New Roman"/>
        </w:rPr>
        <w:t>Slijedom navedenih odredbi Zakona, Osječko-bar</w:t>
      </w:r>
      <w:r w:rsidR="002547D8">
        <w:rPr>
          <w:rFonts w:ascii="Times New Roman" w:hAnsi="Times New Roman"/>
        </w:rPr>
        <w:t>anjska županija je kao osnivač šest</w:t>
      </w:r>
      <w:r w:rsidRPr="00227929">
        <w:rPr>
          <w:rFonts w:ascii="Times New Roman" w:hAnsi="Times New Roman"/>
        </w:rPr>
        <w:t xml:space="preserve"> domova zdravlja na svom području (Dom zdravlja Beli Manastir, Dom zdravlja Đakovo, Dom zdravlja Donji Miholjac, Dom zdravlja Našice, Dom zdravlja Valpovo i Dom zdravlja Osijek), pristupila izradi odluke kojom se utvrđuje način određivanja broja ordinacija za obavljanje djelatnosti domova zdravlja te uvjetima i kriterijima kojima se moraju voditi upravna vijeća domova zdravlja pri donošenju odluke o davanju u zakup poslovnog prostora doma zdravlja zdravstvenom radniku zaposlenom u tom domu zdravlja, a koji ima namjeru nastaviti obavljati rad u organizacijskom obliku ordinacije.</w:t>
      </w:r>
    </w:p>
    <w:p w:rsidR="00795190" w:rsidRDefault="00743D71" w:rsidP="00795190">
      <w:pPr>
        <w:pStyle w:val="Bezproreda"/>
        <w:ind w:firstLine="708"/>
        <w:jc w:val="both"/>
        <w:rPr>
          <w:rFonts w:ascii="Times New Roman" w:hAnsi="Times New Roman"/>
        </w:rPr>
      </w:pPr>
      <w:r w:rsidRPr="00082D4C">
        <w:rPr>
          <w:rFonts w:ascii="Times New Roman" w:hAnsi="Times New Roman"/>
          <w:color w:val="000000"/>
        </w:rPr>
        <w:t>Ciljevi koji se žele postići savjetovanjem s</w:t>
      </w:r>
      <w:r w:rsidR="00E83AC7">
        <w:rPr>
          <w:rFonts w:ascii="Times New Roman" w:hAnsi="Times New Roman"/>
          <w:color w:val="000000"/>
        </w:rPr>
        <w:t xml:space="preserve"> </w:t>
      </w:r>
      <w:r w:rsidRPr="00082D4C">
        <w:rPr>
          <w:rFonts w:ascii="Times New Roman" w:hAnsi="Times New Roman"/>
          <w:color w:val="000000"/>
        </w:rPr>
        <w:t xml:space="preserve">javnošću su upoznavanje građana i zainteresirane javnosti o </w:t>
      </w:r>
      <w:r w:rsidR="00227929" w:rsidRPr="00227929">
        <w:rPr>
          <w:rFonts w:ascii="Times New Roman" w:hAnsi="Times New Roman"/>
        </w:rPr>
        <w:t xml:space="preserve">sadržaju </w:t>
      </w:r>
      <w:r w:rsidR="00227929">
        <w:rPr>
          <w:rFonts w:ascii="Times New Roman" w:hAnsi="Times New Roman"/>
        </w:rPr>
        <w:t>O</w:t>
      </w:r>
      <w:r w:rsidR="00227929" w:rsidRPr="00227929">
        <w:rPr>
          <w:rFonts w:ascii="Times New Roman" w:hAnsi="Times New Roman"/>
        </w:rPr>
        <w:t>dluke o načinu određivanja broja ordinacija</w:t>
      </w:r>
      <w:r w:rsidR="00227929">
        <w:rPr>
          <w:rFonts w:ascii="Times New Roman" w:hAnsi="Times New Roman"/>
        </w:rPr>
        <w:t xml:space="preserve"> </w:t>
      </w:r>
      <w:r w:rsidR="00227929" w:rsidRPr="00227929">
        <w:rPr>
          <w:rFonts w:ascii="Times New Roman" w:hAnsi="Times New Roman"/>
        </w:rPr>
        <w:t>za obavljanje djelatnosti</w:t>
      </w:r>
      <w:r w:rsidR="00227929">
        <w:rPr>
          <w:rFonts w:ascii="Times New Roman" w:hAnsi="Times New Roman"/>
        </w:rPr>
        <w:t xml:space="preserve"> </w:t>
      </w:r>
      <w:r w:rsidR="00227929" w:rsidRPr="00227929">
        <w:rPr>
          <w:rFonts w:ascii="Times New Roman" w:hAnsi="Times New Roman"/>
        </w:rPr>
        <w:t>domova zdravlja čiji je osnivač</w:t>
      </w:r>
      <w:r w:rsidR="00227929">
        <w:rPr>
          <w:rFonts w:ascii="Times New Roman" w:hAnsi="Times New Roman"/>
        </w:rPr>
        <w:t xml:space="preserve"> O</w:t>
      </w:r>
      <w:r w:rsidR="00227929" w:rsidRPr="00227929">
        <w:rPr>
          <w:rFonts w:ascii="Times New Roman" w:hAnsi="Times New Roman"/>
        </w:rPr>
        <w:t>sječko-baranjska županija</w:t>
      </w:r>
      <w:r w:rsidRPr="00082D4C">
        <w:rPr>
          <w:rFonts w:ascii="Times New Roman" w:hAnsi="Times New Roman"/>
        </w:rPr>
        <w:t xml:space="preserve"> i način</w:t>
      </w:r>
      <w:r w:rsidR="00387DED">
        <w:rPr>
          <w:rFonts w:ascii="Times New Roman" w:hAnsi="Times New Roman"/>
        </w:rPr>
        <w:t>u</w:t>
      </w:r>
      <w:r w:rsidRPr="00082D4C">
        <w:rPr>
          <w:rFonts w:ascii="Times New Roman" w:hAnsi="Times New Roman"/>
        </w:rPr>
        <w:t xml:space="preserve"> na koji je ova problematika uređena</w:t>
      </w:r>
      <w:r w:rsidR="0038322D">
        <w:rPr>
          <w:rFonts w:ascii="Times New Roman" w:hAnsi="Times New Roman"/>
        </w:rPr>
        <w:t xml:space="preserve">. </w:t>
      </w:r>
    </w:p>
    <w:p w:rsidR="00795190" w:rsidRDefault="00795190" w:rsidP="00795190">
      <w:pPr>
        <w:pStyle w:val="Bezproreda"/>
        <w:jc w:val="both"/>
        <w:rPr>
          <w:rFonts w:ascii="Times New Roman" w:hAnsi="Times New Roman"/>
        </w:rPr>
      </w:pPr>
    </w:p>
    <w:p w:rsidR="006067A8" w:rsidRDefault="00082D4C" w:rsidP="00795190">
      <w:pPr>
        <w:pStyle w:val="Bezproreda"/>
        <w:ind w:firstLine="708"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Budući da je riječ o dokumentu kojim se uređuju pitanja od interesa za dobrobit građana</w:t>
      </w:r>
      <w:r w:rsidR="00795190">
        <w:rPr>
          <w:rFonts w:ascii="Times New Roman" w:eastAsia="Times New Roman" w:hAnsi="Times New Roman"/>
          <w:lang w:eastAsia="hr-HR"/>
        </w:rPr>
        <w:t>, odnosno liječnika zaposlenika domova zdravlja čiji je osnivač Osječko-baranjska ž</w:t>
      </w:r>
      <w:r>
        <w:rPr>
          <w:rFonts w:ascii="Times New Roman" w:eastAsia="Times New Roman" w:hAnsi="Times New Roman"/>
          <w:lang w:eastAsia="hr-HR"/>
        </w:rPr>
        <w:t>upanij</w:t>
      </w:r>
      <w:r w:rsidR="00795190">
        <w:rPr>
          <w:rFonts w:ascii="Times New Roman" w:eastAsia="Times New Roman" w:hAnsi="Times New Roman"/>
          <w:lang w:eastAsia="hr-HR"/>
        </w:rPr>
        <w:t>a</w:t>
      </w:r>
      <w:r>
        <w:rPr>
          <w:rFonts w:ascii="Times New Roman" w:eastAsia="Times New Roman" w:hAnsi="Times New Roman"/>
          <w:lang w:eastAsia="hr-HR"/>
        </w:rPr>
        <w:t xml:space="preserve">, sukladno članku 11. Zakona o pravu na pristup informacijama ("Narodne novine" broj 25/13. i 85/15.) provodi se postupak savjetovanja sa zainteresiranom javnošću. Postupak savjetovanja provest će se, sukladno Kodeksu savjetovanja sa zainteresiranom javnošću u postupcima donošenja zakona, drugih propisa i akata ("Narodne novine" broj 140/09.), stavljanjem Nacrta </w:t>
      </w:r>
      <w:r w:rsidR="00795190">
        <w:rPr>
          <w:rFonts w:ascii="Times New Roman" w:eastAsia="Times New Roman" w:hAnsi="Times New Roman"/>
          <w:lang w:eastAsia="hr-HR"/>
        </w:rPr>
        <w:t xml:space="preserve">Odluke </w:t>
      </w:r>
      <w:r>
        <w:rPr>
          <w:rFonts w:ascii="Times New Roman" w:eastAsia="Times New Roman" w:hAnsi="Times New Roman"/>
          <w:lang w:eastAsia="hr-HR"/>
        </w:rPr>
        <w:t xml:space="preserve">na internetske stranice Osječko-baranjske županije s mogućnošću sudionika da elektronskom poštom ili u pisanom obliku dostave svoje komentare, primjedbe i prijedloge prema na stranicama raspoloživom obrascu. </w:t>
      </w:r>
    </w:p>
    <w:p w:rsidR="006067A8" w:rsidRDefault="006067A8" w:rsidP="00795190">
      <w:pPr>
        <w:pStyle w:val="Bezproreda"/>
        <w:ind w:firstLine="708"/>
        <w:jc w:val="both"/>
        <w:rPr>
          <w:rFonts w:ascii="Times New Roman" w:eastAsia="Times New Roman" w:hAnsi="Times New Roman"/>
          <w:lang w:eastAsia="hr-HR"/>
        </w:rPr>
      </w:pPr>
    </w:p>
    <w:p w:rsidR="00082D4C" w:rsidRPr="006067A8" w:rsidRDefault="00082D4C" w:rsidP="006067A8">
      <w:pPr>
        <w:pStyle w:val="Bezproreda"/>
        <w:ind w:firstLine="708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lang w:eastAsia="hr-HR"/>
        </w:rPr>
        <w:t xml:space="preserve">Postupak savjetovanja provest će se u razdoblju od </w:t>
      </w:r>
      <w:r w:rsidR="00795190" w:rsidRPr="00F55CEF">
        <w:rPr>
          <w:rFonts w:ascii="Times New Roman" w:eastAsia="Times New Roman" w:hAnsi="Times New Roman"/>
          <w:b/>
          <w:lang w:eastAsia="hr-HR"/>
        </w:rPr>
        <w:t>2</w:t>
      </w:r>
      <w:r w:rsidR="009D401B">
        <w:rPr>
          <w:rFonts w:ascii="Times New Roman" w:eastAsia="Times New Roman" w:hAnsi="Times New Roman"/>
          <w:b/>
          <w:lang w:eastAsia="hr-HR"/>
        </w:rPr>
        <w:t>5</w:t>
      </w:r>
      <w:r w:rsidR="00795190" w:rsidRPr="00F55CEF">
        <w:rPr>
          <w:rFonts w:ascii="Times New Roman" w:eastAsia="Times New Roman" w:hAnsi="Times New Roman"/>
          <w:b/>
          <w:lang w:eastAsia="hr-HR"/>
        </w:rPr>
        <w:t>. travnja</w:t>
      </w:r>
      <w:r w:rsidR="00F47F0F" w:rsidRPr="00F55CEF">
        <w:rPr>
          <w:rFonts w:ascii="Times New Roman" w:eastAsia="Times New Roman" w:hAnsi="Times New Roman"/>
          <w:b/>
          <w:bCs/>
          <w:lang w:eastAsia="hr-HR"/>
        </w:rPr>
        <w:t xml:space="preserve"> 201</w:t>
      </w:r>
      <w:r w:rsidR="00795190" w:rsidRPr="00F55CEF">
        <w:rPr>
          <w:rFonts w:ascii="Times New Roman" w:eastAsia="Times New Roman" w:hAnsi="Times New Roman"/>
          <w:b/>
          <w:bCs/>
          <w:lang w:eastAsia="hr-HR"/>
        </w:rPr>
        <w:t>9</w:t>
      </w:r>
      <w:r w:rsidR="00F47F0F" w:rsidRPr="00F55CEF">
        <w:rPr>
          <w:rFonts w:ascii="Times New Roman" w:eastAsia="Times New Roman" w:hAnsi="Times New Roman"/>
          <w:b/>
          <w:bCs/>
          <w:lang w:eastAsia="hr-HR"/>
        </w:rPr>
        <w:t>.</w:t>
      </w:r>
      <w:r w:rsidRPr="00F55CEF">
        <w:rPr>
          <w:rFonts w:ascii="Times New Roman" w:eastAsia="Times New Roman" w:hAnsi="Times New Roman"/>
          <w:b/>
          <w:bCs/>
          <w:lang w:eastAsia="hr-HR"/>
        </w:rPr>
        <w:t xml:space="preserve"> do </w:t>
      </w:r>
      <w:r w:rsidR="00A41EF1" w:rsidRPr="00F55CEF">
        <w:rPr>
          <w:rFonts w:ascii="Times New Roman" w:eastAsia="Times New Roman" w:hAnsi="Times New Roman"/>
          <w:b/>
          <w:bCs/>
          <w:lang w:eastAsia="hr-HR"/>
        </w:rPr>
        <w:t>2</w:t>
      </w:r>
      <w:r w:rsidR="009D401B">
        <w:rPr>
          <w:rFonts w:ascii="Times New Roman" w:eastAsia="Times New Roman" w:hAnsi="Times New Roman"/>
          <w:b/>
          <w:bCs/>
          <w:lang w:eastAsia="hr-HR"/>
        </w:rPr>
        <w:t>4</w:t>
      </w:r>
      <w:bookmarkStart w:id="0" w:name="_GoBack"/>
      <w:bookmarkEnd w:id="0"/>
      <w:r w:rsidRPr="00F55CEF">
        <w:rPr>
          <w:rFonts w:ascii="Times New Roman" w:eastAsia="Times New Roman" w:hAnsi="Times New Roman"/>
          <w:b/>
          <w:bCs/>
          <w:lang w:eastAsia="hr-HR"/>
        </w:rPr>
        <w:t xml:space="preserve">. </w:t>
      </w:r>
      <w:r w:rsidR="00795190" w:rsidRPr="00F55CEF">
        <w:rPr>
          <w:rFonts w:ascii="Times New Roman" w:eastAsia="Times New Roman" w:hAnsi="Times New Roman"/>
          <w:b/>
          <w:bCs/>
          <w:lang w:eastAsia="hr-HR"/>
        </w:rPr>
        <w:t>svibnja</w:t>
      </w:r>
      <w:r w:rsidRPr="00F55CEF">
        <w:rPr>
          <w:rFonts w:ascii="Times New Roman" w:eastAsia="Times New Roman" w:hAnsi="Times New Roman"/>
          <w:b/>
          <w:bCs/>
          <w:lang w:eastAsia="hr-HR"/>
        </w:rPr>
        <w:t xml:space="preserve"> 201</w:t>
      </w:r>
      <w:r w:rsidR="00F47F0F" w:rsidRPr="00F55CEF">
        <w:rPr>
          <w:rFonts w:ascii="Times New Roman" w:eastAsia="Times New Roman" w:hAnsi="Times New Roman"/>
          <w:b/>
          <w:bCs/>
          <w:lang w:eastAsia="hr-HR"/>
        </w:rPr>
        <w:t>9</w:t>
      </w:r>
      <w:r w:rsidRPr="00F55CEF">
        <w:rPr>
          <w:rFonts w:ascii="Times New Roman" w:eastAsia="Times New Roman" w:hAnsi="Times New Roman"/>
          <w:b/>
          <w:bCs/>
          <w:lang w:eastAsia="hr-HR"/>
        </w:rPr>
        <w:t>.</w:t>
      </w:r>
      <w:r w:rsidRPr="002547D8">
        <w:rPr>
          <w:rFonts w:ascii="Times New Roman" w:eastAsia="Times New Roman" w:hAnsi="Times New Roman"/>
          <w:bCs/>
          <w:lang w:eastAsia="hr-HR"/>
        </w:rPr>
        <w:t xml:space="preserve"> </w:t>
      </w:r>
      <w:r w:rsidRPr="00F55CEF">
        <w:rPr>
          <w:rFonts w:ascii="Times New Roman" w:eastAsia="Times New Roman" w:hAnsi="Times New Roman"/>
          <w:b/>
          <w:bCs/>
          <w:lang w:eastAsia="hr-HR"/>
        </w:rPr>
        <w:t>godine</w:t>
      </w:r>
      <w:r w:rsidRPr="002547D8">
        <w:rPr>
          <w:rFonts w:ascii="Times New Roman" w:eastAsia="Times New Roman" w:hAnsi="Times New Roman"/>
          <w:lang w:eastAsia="hr-HR"/>
        </w:rPr>
        <w:t xml:space="preserve">. </w:t>
      </w:r>
      <w:r>
        <w:rPr>
          <w:rFonts w:ascii="Times New Roman" w:eastAsia="Times New Roman" w:hAnsi="Times New Roman"/>
          <w:lang w:eastAsia="hr-HR"/>
        </w:rPr>
        <w:t xml:space="preserve">Organizator i nositelj postupka savjetovanja je Upravni odjel za </w:t>
      </w:r>
      <w:r w:rsidR="007716E9" w:rsidRPr="00082D4C">
        <w:rPr>
          <w:rFonts w:ascii="Times New Roman" w:hAnsi="Times New Roman"/>
        </w:rPr>
        <w:t>zdravstvo i socijalnu skrb</w:t>
      </w:r>
      <w:r w:rsidR="007716E9">
        <w:rPr>
          <w:rFonts w:ascii="Times New Roman" w:eastAsia="Times New Roman" w:hAnsi="Times New Roman"/>
          <w:lang w:eastAsia="hr-HR"/>
        </w:rPr>
        <w:t xml:space="preserve"> </w:t>
      </w:r>
      <w:r>
        <w:rPr>
          <w:rFonts w:ascii="Times New Roman" w:eastAsia="Times New Roman" w:hAnsi="Times New Roman"/>
          <w:lang w:eastAsia="hr-HR"/>
        </w:rPr>
        <w:t>Osječko-baranjske županije.</w:t>
      </w:r>
    </w:p>
    <w:p w:rsidR="007716E9" w:rsidRPr="007716E9" w:rsidRDefault="00082D4C" w:rsidP="006067A8">
      <w:pPr>
        <w:spacing w:after="0" w:line="257" w:lineRule="auto"/>
        <w:ind w:firstLine="708"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lastRenderedPageBreak/>
        <w:t>Pozivamo vas na sudjelovanje u postupku Savjetovanja, za koju</w:t>
      </w:r>
      <w:r w:rsidR="007716E9">
        <w:rPr>
          <w:rFonts w:ascii="Times New Roman" w:eastAsia="Times New Roman" w:hAnsi="Times New Roman"/>
          <w:lang w:eastAsia="hr-HR"/>
        </w:rPr>
        <w:t xml:space="preserve"> potrebu Vam je na raspolaganju </w:t>
      </w:r>
      <w:r>
        <w:rPr>
          <w:rFonts w:ascii="Times New Roman" w:eastAsia="Times New Roman" w:hAnsi="Times New Roman"/>
          <w:lang w:eastAsia="hr-HR"/>
        </w:rPr>
        <w:t>utvrđe</w:t>
      </w:r>
      <w:r w:rsidR="00477094">
        <w:rPr>
          <w:rFonts w:ascii="Times New Roman" w:eastAsia="Times New Roman" w:hAnsi="Times New Roman"/>
          <w:lang w:eastAsia="hr-HR"/>
        </w:rPr>
        <w:t xml:space="preserve">ni Nacrt </w:t>
      </w:r>
      <w:r w:rsidR="00477094">
        <w:rPr>
          <w:rFonts w:ascii="Times New Roman" w:hAnsi="Times New Roman"/>
        </w:rPr>
        <w:t>O</w:t>
      </w:r>
      <w:r w:rsidR="00477094" w:rsidRPr="00227929">
        <w:rPr>
          <w:rFonts w:ascii="Times New Roman" w:hAnsi="Times New Roman"/>
        </w:rPr>
        <w:t>dluke o načinu određivanja broja ordinacija</w:t>
      </w:r>
      <w:r w:rsidR="00477094">
        <w:rPr>
          <w:rFonts w:ascii="Times New Roman" w:hAnsi="Times New Roman"/>
        </w:rPr>
        <w:t xml:space="preserve"> </w:t>
      </w:r>
      <w:r w:rsidR="00477094" w:rsidRPr="00227929">
        <w:rPr>
          <w:rFonts w:ascii="Times New Roman" w:hAnsi="Times New Roman"/>
        </w:rPr>
        <w:t>za obavljanje djelatnosti</w:t>
      </w:r>
      <w:r w:rsidR="00477094">
        <w:rPr>
          <w:rFonts w:ascii="Times New Roman" w:hAnsi="Times New Roman"/>
        </w:rPr>
        <w:t xml:space="preserve"> </w:t>
      </w:r>
      <w:r w:rsidR="00477094" w:rsidRPr="00227929">
        <w:rPr>
          <w:rFonts w:ascii="Times New Roman" w:hAnsi="Times New Roman"/>
        </w:rPr>
        <w:t>domova zdravlja čiji je osnivač</w:t>
      </w:r>
      <w:r w:rsidR="00477094">
        <w:rPr>
          <w:rFonts w:ascii="Times New Roman" w:hAnsi="Times New Roman"/>
        </w:rPr>
        <w:t xml:space="preserve"> O</w:t>
      </w:r>
      <w:r w:rsidR="00477094" w:rsidRPr="00227929">
        <w:rPr>
          <w:rFonts w:ascii="Times New Roman" w:hAnsi="Times New Roman"/>
        </w:rPr>
        <w:t>sječko-baranjska županija</w:t>
      </w:r>
      <w:r w:rsidR="00477094">
        <w:rPr>
          <w:rFonts w:ascii="Times New Roman" w:eastAsia="Times New Roman" w:hAnsi="Times New Roman"/>
          <w:lang w:eastAsia="hr-HR"/>
        </w:rPr>
        <w:t xml:space="preserve"> </w:t>
      </w:r>
      <w:r w:rsidR="007716E9" w:rsidRPr="007716E9">
        <w:rPr>
          <w:rFonts w:ascii="Times New Roman" w:eastAsia="Times New Roman" w:hAnsi="Times New Roman"/>
          <w:lang w:eastAsia="hr-HR"/>
        </w:rPr>
        <w:t xml:space="preserve">i </w:t>
      </w:r>
      <w:r w:rsidR="00BF07B9">
        <w:rPr>
          <w:rFonts w:ascii="Times New Roman" w:eastAsia="Times New Roman" w:hAnsi="Times New Roman"/>
          <w:lang w:eastAsia="hr-HR"/>
        </w:rPr>
        <w:t>O</w:t>
      </w:r>
      <w:r w:rsidR="007716E9" w:rsidRPr="007716E9">
        <w:rPr>
          <w:rFonts w:ascii="Times New Roman" w:eastAsia="Times New Roman" w:hAnsi="Times New Roman"/>
          <w:lang w:eastAsia="hr-HR"/>
        </w:rPr>
        <w:t>brazac sudjelovanja u savjetovanju.</w:t>
      </w:r>
    </w:p>
    <w:p w:rsidR="00477094" w:rsidRDefault="00082D4C" w:rsidP="00AB2B5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hr-HR"/>
        </w:rPr>
      </w:pPr>
      <w:r w:rsidRPr="00477094">
        <w:rPr>
          <w:rFonts w:ascii="Times New Roman" w:eastAsia="Times New Roman" w:hAnsi="Times New Roman"/>
          <w:lang w:eastAsia="hr-HR"/>
        </w:rPr>
        <w:t xml:space="preserve">Nacrt </w:t>
      </w:r>
      <w:r w:rsidR="00477094">
        <w:rPr>
          <w:rFonts w:ascii="Times New Roman" w:hAnsi="Times New Roman"/>
        </w:rPr>
        <w:t>O</w:t>
      </w:r>
      <w:r w:rsidR="00477094" w:rsidRPr="00227929">
        <w:rPr>
          <w:rFonts w:ascii="Times New Roman" w:hAnsi="Times New Roman"/>
        </w:rPr>
        <w:t>dluke o načinu određivanja broja ordinacija</w:t>
      </w:r>
      <w:r w:rsidR="00477094">
        <w:rPr>
          <w:rFonts w:ascii="Times New Roman" w:hAnsi="Times New Roman"/>
        </w:rPr>
        <w:t xml:space="preserve"> </w:t>
      </w:r>
      <w:r w:rsidR="00477094" w:rsidRPr="00227929">
        <w:rPr>
          <w:rFonts w:ascii="Times New Roman" w:hAnsi="Times New Roman"/>
        </w:rPr>
        <w:t>za obavljanje djelatnosti</w:t>
      </w:r>
      <w:r w:rsidR="00477094">
        <w:rPr>
          <w:rFonts w:ascii="Times New Roman" w:hAnsi="Times New Roman"/>
        </w:rPr>
        <w:t xml:space="preserve"> </w:t>
      </w:r>
      <w:r w:rsidR="00477094" w:rsidRPr="00227929">
        <w:rPr>
          <w:rFonts w:ascii="Times New Roman" w:hAnsi="Times New Roman"/>
        </w:rPr>
        <w:t>domova zdravlja čiji je osnivač</w:t>
      </w:r>
      <w:r w:rsidR="00477094">
        <w:rPr>
          <w:rFonts w:ascii="Times New Roman" w:hAnsi="Times New Roman"/>
        </w:rPr>
        <w:t xml:space="preserve"> O</w:t>
      </w:r>
      <w:r w:rsidR="00477094" w:rsidRPr="00227929">
        <w:rPr>
          <w:rFonts w:ascii="Times New Roman" w:hAnsi="Times New Roman"/>
        </w:rPr>
        <w:t>sječko-baranjska županija</w:t>
      </w:r>
    </w:p>
    <w:p w:rsidR="00082D4C" w:rsidRPr="00477094" w:rsidRDefault="00082D4C" w:rsidP="00AB2B5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hr-HR"/>
        </w:rPr>
      </w:pPr>
      <w:r w:rsidRPr="00477094">
        <w:rPr>
          <w:rFonts w:ascii="Times New Roman" w:eastAsia="Times New Roman" w:hAnsi="Times New Roman"/>
          <w:lang w:eastAsia="hr-HR"/>
        </w:rPr>
        <w:t>Obrazac sudjelovanja u savjetovanju</w:t>
      </w:r>
    </w:p>
    <w:p w:rsidR="00082D4C" w:rsidRDefault="00082D4C" w:rsidP="00082D4C">
      <w:pPr>
        <w:rPr>
          <w:rFonts w:ascii="Times New Roman" w:hAnsi="Times New Roman"/>
        </w:rPr>
      </w:pPr>
    </w:p>
    <w:p w:rsidR="00082D4C" w:rsidRDefault="00082D4C" w:rsidP="00082D4C">
      <w:pPr>
        <w:rPr>
          <w:rFonts w:ascii="Times New Roman" w:hAnsi="Times New Roman"/>
        </w:rPr>
      </w:pPr>
    </w:p>
    <w:p w:rsidR="00082D4C" w:rsidRDefault="00082D4C" w:rsidP="00082D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2450BC" w:rsidRDefault="002450BC"/>
    <w:sectPr w:rsidR="002450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5E6B55"/>
    <w:multiLevelType w:val="hybridMultilevel"/>
    <w:tmpl w:val="F5C40C06"/>
    <w:lvl w:ilvl="0" w:tplc="964C75D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71380"/>
    <w:multiLevelType w:val="hybridMultilevel"/>
    <w:tmpl w:val="90D6DD42"/>
    <w:lvl w:ilvl="0" w:tplc="041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C8F5014"/>
    <w:multiLevelType w:val="hybridMultilevel"/>
    <w:tmpl w:val="93D6F146"/>
    <w:lvl w:ilvl="0" w:tplc="209A30A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695"/>
    <w:rsid w:val="00082D4C"/>
    <w:rsid w:val="000F658E"/>
    <w:rsid w:val="001C4695"/>
    <w:rsid w:val="00227929"/>
    <w:rsid w:val="002450BC"/>
    <w:rsid w:val="002547D8"/>
    <w:rsid w:val="00260D64"/>
    <w:rsid w:val="002C41F5"/>
    <w:rsid w:val="002C5931"/>
    <w:rsid w:val="0038322D"/>
    <w:rsid w:val="00387DED"/>
    <w:rsid w:val="00477094"/>
    <w:rsid w:val="004A1CE7"/>
    <w:rsid w:val="006067A8"/>
    <w:rsid w:val="0064321F"/>
    <w:rsid w:val="006A03A2"/>
    <w:rsid w:val="00743D71"/>
    <w:rsid w:val="007716E9"/>
    <w:rsid w:val="00795190"/>
    <w:rsid w:val="008320C9"/>
    <w:rsid w:val="009D401B"/>
    <w:rsid w:val="009E174C"/>
    <w:rsid w:val="009E3B3F"/>
    <w:rsid w:val="00A41EF1"/>
    <w:rsid w:val="00A60FC3"/>
    <w:rsid w:val="00AE5666"/>
    <w:rsid w:val="00BB78DC"/>
    <w:rsid w:val="00BF07B9"/>
    <w:rsid w:val="00DF2B79"/>
    <w:rsid w:val="00E83AC7"/>
    <w:rsid w:val="00F3309E"/>
    <w:rsid w:val="00F47F0F"/>
    <w:rsid w:val="00F55CEF"/>
    <w:rsid w:val="00F67339"/>
    <w:rsid w:val="00F75B3F"/>
    <w:rsid w:val="00FC0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3EACDB-103F-4B30-B369-26A7B1306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2D4C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semiHidden/>
    <w:unhideWhenUsed/>
    <w:rsid w:val="00082D4C"/>
    <w:rPr>
      <w:color w:val="0563C1"/>
      <w:u w:val="single"/>
    </w:rPr>
  </w:style>
  <w:style w:type="paragraph" w:styleId="Tijeloteksta">
    <w:name w:val="Body Text"/>
    <w:aliases w:val="Body Text Indent 3, uvlaka 3,uvlaka 2,uvlaka 3"/>
    <w:basedOn w:val="Normal"/>
    <w:link w:val="TijelotekstaChar1"/>
    <w:rsid w:val="00082D4C"/>
    <w:p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TijelotekstaChar">
    <w:name w:val="Tijelo teksta Char"/>
    <w:basedOn w:val="Zadanifontodlomka"/>
    <w:uiPriority w:val="99"/>
    <w:semiHidden/>
    <w:rsid w:val="00082D4C"/>
    <w:rPr>
      <w:rFonts w:ascii="Calibri" w:eastAsia="Calibri" w:hAnsi="Calibri" w:cs="Times New Roman"/>
    </w:rPr>
  </w:style>
  <w:style w:type="character" w:customStyle="1" w:styleId="TijelotekstaChar1">
    <w:name w:val="Tijelo teksta Char1"/>
    <w:aliases w:val="Body Text Indent 3 Char, uvlaka 3 Char,uvlaka 2 Char,uvlaka 3 Char"/>
    <w:link w:val="Tijeloteksta"/>
    <w:rsid w:val="00082D4C"/>
    <w:rPr>
      <w:rFonts w:ascii="Times New Roman" w:eastAsia="Times New Roman" w:hAnsi="Times New Roman" w:cs="Times New Roman"/>
      <w:sz w:val="24"/>
      <w:szCs w:val="20"/>
    </w:rPr>
  </w:style>
  <w:style w:type="paragraph" w:customStyle="1" w:styleId="t-9-8">
    <w:name w:val="t-9-8"/>
    <w:basedOn w:val="Normal"/>
    <w:rsid w:val="00082D4C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22792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88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Panjaković</dc:creator>
  <cp:keywords/>
  <dc:description/>
  <cp:lastModifiedBy>Helena Skender</cp:lastModifiedBy>
  <cp:revision>17</cp:revision>
  <dcterms:created xsi:type="dcterms:W3CDTF">2019-04-24T11:48:00Z</dcterms:created>
  <dcterms:modified xsi:type="dcterms:W3CDTF">2019-05-08T12:51:00Z</dcterms:modified>
</cp:coreProperties>
</file>