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4C" w:rsidRPr="00E84A52" w:rsidRDefault="00CD104C" w:rsidP="00CD104C">
      <w:pPr>
        <w:spacing w:after="5" w:line="248" w:lineRule="auto"/>
        <w:ind w:left="-5" w:hanging="10"/>
        <w:rPr>
          <w:b/>
          <w:color w:val="000000"/>
          <w:sz w:val="28"/>
          <w:szCs w:val="28"/>
          <w:lang w:val="hr-HR" w:eastAsia="hr-HR"/>
        </w:rPr>
      </w:pPr>
      <w:r w:rsidRPr="00E84A52">
        <w:rPr>
          <w:b/>
          <w:color w:val="000000"/>
          <w:sz w:val="28"/>
          <w:szCs w:val="28"/>
          <w:lang w:val="hr-HR" w:eastAsia="hr-HR"/>
        </w:rPr>
        <w:t>Popis dokumentacije (</w:t>
      </w:r>
      <w:r w:rsidRPr="00E84A52">
        <w:rPr>
          <w:b/>
          <w:i/>
          <w:color w:val="000000"/>
          <w:sz w:val="28"/>
          <w:szCs w:val="28"/>
          <w:lang w:val="hr-HR" w:eastAsia="hr-HR"/>
        </w:rPr>
        <w:t>zaokružiti priloženu dokumentaciju</w:t>
      </w:r>
      <w:r w:rsidRPr="00E84A52">
        <w:rPr>
          <w:b/>
          <w:color w:val="000000"/>
          <w:sz w:val="28"/>
          <w:szCs w:val="28"/>
          <w:lang w:val="hr-HR" w:eastAsia="hr-HR"/>
        </w:rPr>
        <w:t xml:space="preserve">): </w:t>
      </w:r>
    </w:p>
    <w:p w:rsidR="00E84A52" w:rsidRPr="00E84A52" w:rsidRDefault="00E84A52" w:rsidP="00E84A52">
      <w:pPr>
        <w:pStyle w:val="Uvuenotijeloteksta"/>
        <w:ind w:left="0"/>
        <w:rPr>
          <w:bCs/>
          <w:sz w:val="22"/>
          <w:szCs w:val="22"/>
        </w:rPr>
      </w:pPr>
    </w:p>
    <w:p w:rsidR="00E84A52" w:rsidRPr="008F4CDF" w:rsidRDefault="00E84A52" w:rsidP="008F4CDF">
      <w:pPr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>Podnositelj prijave mora priložiti sljedeću dokumentaciju: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 xml:space="preserve">popunjen propisani obrazac prijave i popis dokumentacije, 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korištenim potporama male vrijednosti,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povezanim osobama,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izjavu o korištenim potporama male vrijednosti povezanih osoba (prilaže se samo ukoliko  postoje povezane osobe),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sz w:val="24"/>
          <w:szCs w:val="24"/>
        </w:rPr>
        <w:t xml:space="preserve">izjavu o </w:t>
      </w:r>
      <w:r w:rsidRPr="008F4CDF">
        <w:rPr>
          <w:bCs/>
          <w:color w:val="000000"/>
          <w:sz w:val="24"/>
          <w:szCs w:val="24"/>
        </w:rPr>
        <w:t>nepostojanju</w:t>
      </w:r>
      <w:r w:rsidRPr="008F4CDF">
        <w:rPr>
          <w:bCs/>
          <w:sz w:val="24"/>
          <w:szCs w:val="24"/>
        </w:rPr>
        <w:t xml:space="preserve"> dvostrukog financiranja,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opis izvršenog ulaganja za koji se traži potpora,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color w:val="000000"/>
          <w:sz w:val="24"/>
          <w:szCs w:val="24"/>
        </w:rPr>
      </w:pPr>
      <w:r w:rsidRPr="008F4CDF">
        <w:rPr>
          <w:bCs/>
          <w:color w:val="000000"/>
          <w:sz w:val="24"/>
          <w:szCs w:val="24"/>
        </w:rPr>
        <w:t>račune o izvršenom ulaganju (uz račune za proizvode/usluge iz inozemstva obavezno je priložiti i kratak opis na hrvatskom jeziku),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color w:val="000000"/>
          <w:sz w:val="24"/>
          <w:szCs w:val="24"/>
        </w:rPr>
        <w:t>izvode s bankovnog računa kojim se dokazuje izvršeno plaćanje,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szCs w:val="24"/>
          <w:lang w:val="hr-HR"/>
        </w:rPr>
      </w:pPr>
      <w:r w:rsidRPr="008F4CDF">
        <w:rPr>
          <w:szCs w:val="24"/>
          <w:lang w:val="hr-HR"/>
        </w:rPr>
        <w:t>potvrdu Hrvatskog zavoda za mirovinsko osiguranje o broju aktivnih osiguranika - radnika (ne starija od 30 dana od dana podnošenja prijave),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color w:val="000000" w:themeColor="text1"/>
          <w:szCs w:val="24"/>
          <w:lang w:val="hr-HR"/>
        </w:rPr>
      </w:pPr>
      <w:r w:rsidRPr="008F4CDF">
        <w:rPr>
          <w:color w:val="000000" w:themeColor="text1"/>
          <w:szCs w:val="24"/>
          <w:lang w:val="hr-HR"/>
        </w:rPr>
        <w:t>izvadak iz sudskog registra za trgovačka društva i zadruge, izvadak iz obrtnog registra za obrte, odnosno izvadak iz drugih službenih registara ili evidencije ne stariji od 15 dana od dana podnošenja prijave (neslužbena kopija/primjerak ili original izvatka),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 xml:space="preserve">presliku obavijesti o razvrstavanju poslovnog subjekta prema NKD-u Državnog zavoda za statistiku za trgovačka društva i zadruge, </w:t>
      </w:r>
    </w:p>
    <w:p w:rsidR="00E84A52" w:rsidRPr="008F4CDF" w:rsidRDefault="00E84A52" w:rsidP="008F4CDF">
      <w:pPr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Cs w:val="24"/>
          <w:lang w:val="hr-HR"/>
        </w:rPr>
      </w:pPr>
      <w:r w:rsidRPr="008F4CDF">
        <w:rPr>
          <w:bCs/>
          <w:szCs w:val="24"/>
          <w:lang w:val="hr-HR"/>
        </w:rPr>
        <w:t>presliku obrasca JOPPD, stranica A i B ne stariji od 30 dana i potvrdu Porezne uprave o njegovom zaprimanju, JOPPD obrazac i potvrdu Porezne uprave o njegovom zaprimanju nisu u obvezi dostavljati obrti koji imaju paušalno oporezivanje dohotka i nije im dostupan JOPPD obrazac. Subjekti koji imaju paušalno oporezivanje dohotka trebaju dostaviti zadnje dostupno rješenje Porezne uprave o oporezivanju dohotka,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bCs/>
          <w:sz w:val="24"/>
          <w:szCs w:val="24"/>
        </w:rPr>
        <w:t>presliku IBAN-a podnositelja prijave,</w:t>
      </w:r>
    </w:p>
    <w:p w:rsidR="00E84A52" w:rsidRPr="008F4CDF" w:rsidRDefault="00E84A52" w:rsidP="008F4CDF">
      <w:pPr>
        <w:pStyle w:val="Uvuenotijeloteksta"/>
        <w:numPr>
          <w:ilvl w:val="0"/>
          <w:numId w:val="4"/>
        </w:numPr>
        <w:tabs>
          <w:tab w:val="clear" w:pos="720"/>
          <w:tab w:val="num" w:pos="567"/>
        </w:tabs>
        <w:ind w:left="567" w:hanging="567"/>
        <w:rPr>
          <w:bCs/>
          <w:sz w:val="24"/>
          <w:szCs w:val="24"/>
        </w:rPr>
      </w:pPr>
      <w:r w:rsidRPr="008F4CDF">
        <w:rPr>
          <w:bCs/>
          <w:sz w:val="24"/>
          <w:szCs w:val="24"/>
        </w:rPr>
        <w:t>druga dokumentacija na zahtjev Povjerenstva.</w:t>
      </w:r>
    </w:p>
    <w:p w:rsidR="008E69F5" w:rsidRPr="008F4CDF" w:rsidRDefault="008E69F5" w:rsidP="00E84A52">
      <w:pPr>
        <w:pStyle w:val="Odlomakpopisa"/>
        <w:rPr>
          <w:szCs w:val="24"/>
          <w:lang w:val="hr-HR"/>
        </w:rPr>
      </w:pPr>
      <w:bookmarkStart w:id="0" w:name="_GoBack"/>
      <w:bookmarkEnd w:id="0"/>
    </w:p>
    <w:sectPr w:rsidR="008E69F5" w:rsidRPr="008F4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FB15A7"/>
    <w:multiLevelType w:val="hybridMultilevel"/>
    <w:tmpl w:val="40927C2C"/>
    <w:lvl w:ilvl="0" w:tplc="2792915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Georgia" w:hAnsi="Arial" w:cs="Arial"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33F3D"/>
    <w:multiLevelType w:val="hybridMultilevel"/>
    <w:tmpl w:val="8AE277F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024DA9"/>
    <w:multiLevelType w:val="hybridMultilevel"/>
    <w:tmpl w:val="12A234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453EAE"/>
    <w:multiLevelType w:val="hybridMultilevel"/>
    <w:tmpl w:val="C43602D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A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4C"/>
    <w:rsid w:val="003828D8"/>
    <w:rsid w:val="00892694"/>
    <w:rsid w:val="008E69F5"/>
    <w:rsid w:val="008F4CDF"/>
    <w:rsid w:val="00BF4DD0"/>
    <w:rsid w:val="00CD104C"/>
    <w:rsid w:val="00E84A52"/>
    <w:rsid w:val="00F9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8B93D-5F9D-46ED-B263-46F76BE5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0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CD104C"/>
    <w:pPr>
      <w:ind w:left="720"/>
    </w:pPr>
    <w:rPr>
      <w:sz w:val="20"/>
      <w:lang w:val="hr-HR"/>
    </w:rPr>
  </w:style>
  <w:style w:type="character" w:customStyle="1" w:styleId="UvuenotijelotekstaChar">
    <w:name w:val="Uvučeno tijelo teksta Char"/>
    <w:basedOn w:val="Zadanifontodlomka"/>
    <w:link w:val="Uvuenotijeloteksta"/>
    <w:rsid w:val="00CD104C"/>
    <w:rPr>
      <w:rFonts w:ascii="Times New Roman" w:eastAsia="Times New Roman" w:hAnsi="Times New Roman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3828D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84A5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4A5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5</cp:revision>
  <cp:lastPrinted>2022-05-31T13:29:00Z</cp:lastPrinted>
  <dcterms:created xsi:type="dcterms:W3CDTF">2021-03-31T21:47:00Z</dcterms:created>
  <dcterms:modified xsi:type="dcterms:W3CDTF">2022-06-01T07:36:00Z</dcterms:modified>
</cp:coreProperties>
</file>