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701A" w:rsidRPr="0024701A" w:rsidRDefault="0024701A" w:rsidP="002470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01A">
        <w:rPr>
          <w:rFonts w:ascii="Times New Roman" w:hAnsi="Times New Roman" w:cs="Times New Roman"/>
          <w:b/>
          <w:bCs/>
          <w:sz w:val="24"/>
          <w:szCs w:val="24"/>
        </w:rPr>
        <w:t xml:space="preserve">Pojašnjenje vezano uz </w:t>
      </w:r>
      <w:r w:rsidRPr="0024701A">
        <w:rPr>
          <w:rFonts w:ascii="Times New Roman" w:hAnsi="Times New Roman" w:cs="Times New Roman"/>
          <w:b/>
          <w:bCs/>
          <w:sz w:val="24"/>
          <w:szCs w:val="24"/>
        </w:rPr>
        <w:t>privremen</w:t>
      </w:r>
      <w:r w:rsidRPr="0024701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24701A">
        <w:rPr>
          <w:rFonts w:ascii="Times New Roman" w:hAnsi="Times New Roman" w:cs="Times New Roman"/>
          <w:b/>
          <w:bCs/>
          <w:sz w:val="24"/>
          <w:szCs w:val="24"/>
        </w:rPr>
        <w:t xml:space="preserve"> obustav</w:t>
      </w:r>
      <w:r w:rsidRPr="0024701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24701A">
        <w:rPr>
          <w:rFonts w:ascii="Times New Roman" w:hAnsi="Times New Roman" w:cs="Times New Roman"/>
          <w:b/>
          <w:bCs/>
          <w:sz w:val="24"/>
          <w:szCs w:val="24"/>
        </w:rPr>
        <w:t xml:space="preserve"> zaprimanja zahtjeva </w:t>
      </w:r>
    </w:p>
    <w:p w:rsidR="0024701A" w:rsidRPr="0024701A" w:rsidRDefault="0024701A" w:rsidP="0024701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7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 dodjelu potpora za pokretanje, razvoj i unaprjeđenje </w:t>
      </w:r>
    </w:p>
    <w:p w:rsidR="0024701A" w:rsidRPr="0024701A" w:rsidRDefault="0024701A" w:rsidP="0024701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7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poslovanja na području Osječko-baranjske županije </w:t>
      </w:r>
    </w:p>
    <w:p w:rsidR="0024701A" w:rsidRPr="0024701A" w:rsidRDefault="0024701A" w:rsidP="0024701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7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u 2020. godini</w:t>
      </w:r>
    </w:p>
    <w:p w:rsidR="0024701A" w:rsidRPr="0024701A" w:rsidRDefault="0024701A" w:rsidP="00AA35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701A" w:rsidRDefault="0024701A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672" w:rsidRDefault="000E2672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2C6">
        <w:rPr>
          <w:rFonts w:ascii="Times New Roman" w:hAnsi="Times New Roman" w:cs="Times New Roman"/>
          <w:sz w:val="24"/>
          <w:szCs w:val="24"/>
        </w:rPr>
        <w:t xml:space="preserve">Dana 6. srpnja 2020. godine privremeno je obustavljeno zaprimanje zahtjeva za </w:t>
      </w:r>
      <w:bookmarkStart w:id="0" w:name="_Hlk45105045"/>
      <w:r w:rsidRPr="00AD42C6">
        <w:rPr>
          <w:rFonts w:ascii="Times New Roman" w:hAnsi="Times New Roman" w:cs="Times New Roman"/>
          <w:sz w:val="24"/>
          <w:szCs w:val="24"/>
        </w:rPr>
        <w:t>dodjelu potpora za pokretanje, razvoj i unapređenje poslovanja</w:t>
      </w:r>
      <w:bookmarkEnd w:id="0"/>
      <w:r w:rsidRPr="00AD42C6">
        <w:rPr>
          <w:rFonts w:ascii="Times New Roman" w:hAnsi="Times New Roman" w:cs="Times New Roman"/>
          <w:sz w:val="24"/>
          <w:szCs w:val="24"/>
        </w:rPr>
        <w:t xml:space="preserve"> na području Osječko-baranjske županije u 2020. godini. Do trenutka privremene obustav</w:t>
      </w:r>
      <w:r w:rsidR="007D7DDB">
        <w:rPr>
          <w:rFonts w:ascii="Times New Roman" w:hAnsi="Times New Roman" w:cs="Times New Roman"/>
          <w:sz w:val="24"/>
          <w:szCs w:val="24"/>
        </w:rPr>
        <w:t>e</w:t>
      </w:r>
      <w:r w:rsidRPr="00AD42C6">
        <w:rPr>
          <w:rFonts w:ascii="Times New Roman" w:hAnsi="Times New Roman" w:cs="Times New Roman"/>
          <w:sz w:val="24"/>
          <w:szCs w:val="24"/>
        </w:rPr>
        <w:t xml:space="preserve"> zaprimljeno je gotovo 2</w:t>
      </w:r>
      <w:r w:rsidR="00AA3513">
        <w:rPr>
          <w:rFonts w:ascii="Times New Roman" w:hAnsi="Times New Roman" w:cs="Times New Roman"/>
          <w:sz w:val="24"/>
          <w:szCs w:val="24"/>
        </w:rPr>
        <w:t>0</w:t>
      </w:r>
      <w:r w:rsidRPr="00AD42C6">
        <w:rPr>
          <w:rFonts w:ascii="Times New Roman" w:hAnsi="Times New Roman" w:cs="Times New Roman"/>
          <w:sz w:val="24"/>
          <w:szCs w:val="24"/>
        </w:rPr>
        <w:t>0 zahtjeva, a traženi iznosi potpora uvelike premašuju 2 milijuna kuna</w:t>
      </w:r>
      <w:r w:rsidR="00AD42C6" w:rsidRPr="00AD42C6">
        <w:rPr>
          <w:rFonts w:ascii="Times New Roman" w:hAnsi="Times New Roman" w:cs="Times New Roman"/>
          <w:sz w:val="24"/>
          <w:szCs w:val="24"/>
        </w:rPr>
        <w:t>,</w:t>
      </w:r>
      <w:r w:rsidRPr="00AD42C6">
        <w:rPr>
          <w:rFonts w:ascii="Times New Roman" w:hAnsi="Times New Roman" w:cs="Times New Roman"/>
          <w:sz w:val="24"/>
          <w:szCs w:val="24"/>
        </w:rPr>
        <w:t xml:space="preserve"> koliko je planirano za 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provedbu ovog projekta. </w:t>
      </w:r>
    </w:p>
    <w:p w:rsidR="00AA3513" w:rsidRPr="00AD42C6" w:rsidRDefault="00AA3513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672" w:rsidRDefault="000E2672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2C6">
        <w:rPr>
          <w:rFonts w:ascii="Times New Roman" w:hAnsi="Times New Roman" w:cs="Times New Roman"/>
          <w:sz w:val="24"/>
          <w:szCs w:val="24"/>
        </w:rPr>
        <w:t xml:space="preserve">Izuzetno velik </w:t>
      </w:r>
      <w:r w:rsidR="0059101B">
        <w:rPr>
          <w:rFonts w:ascii="Times New Roman" w:hAnsi="Times New Roman" w:cs="Times New Roman"/>
          <w:sz w:val="24"/>
          <w:szCs w:val="24"/>
        </w:rPr>
        <w:t>broj zahtjeva</w:t>
      </w:r>
      <w:r w:rsidR="00D718E0">
        <w:rPr>
          <w:rFonts w:ascii="Times New Roman" w:hAnsi="Times New Roman" w:cs="Times New Roman"/>
          <w:sz w:val="24"/>
          <w:szCs w:val="24"/>
        </w:rPr>
        <w:t xml:space="preserve"> </w:t>
      </w:r>
      <w:r w:rsidRPr="00AD42C6">
        <w:rPr>
          <w:rFonts w:ascii="Times New Roman" w:hAnsi="Times New Roman" w:cs="Times New Roman"/>
          <w:sz w:val="24"/>
          <w:szCs w:val="24"/>
        </w:rPr>
        <w:t xml:space="preserve">pokazatelj je da je ova mjera </w:t>
      </w:r>
      <w:r w:rsidR="00AA3513">
        <w:rPr>
          <w:rFonts w:ascii="Times New Roman" w:hAnsi="Times New Roman" w:cs="Times New Roman"/>
          <w:sz w:val="24"/>
          <w:szCs w:val="24"/>
        </w:rPr>
        <w:t xml:space="preserve">poduzetnicima </w:t>
      </w:r>
      <w:r w:rsidR="007D7DDB">
        <w:rPr>
          <w:rFonts w:ascii="Times New Roman" w:hAnsi="Times New Roman" w:cs="Times New Roman"/>
          <w:sz w:val="24"/>
          <w:szCs w:val="24"/>
        </w:rPr>
        <w:t>značajna pomoć u poslovanju</w:t>
      </w:r>
      <w:r w:rsidR="00AA3513">
        <w:rPr>
          <w:rFonts w:ascii="Times New Roman" w:hAnsi="Times New Roman" w:cs="Times New Roman"/>
          <w:sz w:val="24"/>
          <w:szCs w:val="24"/>
        </w:rPr>
        <w:t xml:space="preserve">, </w:t>
      </w:r>
      <w:r w:rsidRPr="00AD42C6">
        <w:rPr>
          <w:rFonts w:ascii="Times New Roman" w:hAnsi="Times New Roman" w:cs="Times New Roman"/>
          <w:sz w:val="24"/>
          <w:szCs w:val="24"/>
        </w:rPr>
        <w:t>ali isto t</w:t>
      </w:r>
      <w:r w:rsidR="0059101B">
        <w:rPr>
          <w:rFonts w:ascii="Times New Roman" w:hAnsi="Times New Roman" w:cs="Times New Roman"/>
          <w:sz w:val="24"/>
          <w:szCs w:val="24"/>
        </w:rPr>
        <w:t>ako</w:t>
      </w:r>
      <w:r w:rsidRPr="00AD42C6">
        <w:rPr>
          <w:rFonts w:ascii="Times New Roman" w:hAnsi="Times New Roman" w:cs="Times New Roman"/>
          <w:sz w:val="24"/>
          <w:szCs w:val="24"/>
        </w:rPr>
        <w:t xml:space="preserve"> da je zbog izostanka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 </w:t>
      </w:r>
      <w:r w:rsidRPr="00AD42C6">
        <w:rPr>
          <w:rFonts w:ascii="Times New Roman" w:hAnsi="Times New Roman" w:cs="Times New Roman"/>
          <w:sz w:val="24"/>
          <w:szCs w:val="24"/>
        </w:rPr>
        <w:t xml:space="preserve">sličnih projekata kako na nacionalnoj, tako i na lokalnoj razini, interes poduzetnika </w:t>
      </w:r>
      <w:r w:rsidR="00AA3513">
        <w:rPr>
          <w:rFonts w:ascii="Times New Roman" w:hAnsi="Times New Roman" w:cs="Times New Roman"/>
          <w:sz w:val="24"/>
          <w:szCs w:val="24"/>
        </w:rPr>
        <w:t>za</w:t>
      </w:r>
      <w:r w:rsidRPr="00AD42C6">
        <w:rPr>
          <w:rFonts w:ascii="Times New Roman" w:hAnsi="Times New Roman" w:cs="Times New Roman"/>
          <w:sz w:val="24"/>
          <w:szCs w:val="24"/>
        </w:rPr>
        <w:t xml:space="preserve"> županijski </w:t>
      </w:r>
      <w:r w:rsidR="00AA3513">
        <w:rPr>
          <w:rFonts w:ascii="Times New Roman" w:hAnsi="Times New Roman" w:cs="Times New Roman"/>
          <w:sz w:val="24"/>
          <w:szCs w:val="24"/>
        </w:rPr>
        <w:t>javni poziv</w:t>
      </w:r>
      <w:r w:rsidRPr="00AD42C6">
        <w:rPr>
          <w:rFonts w:ascii="Times New Roman" w:hAnsi="Times New Roman" w:cs="Times New Roman"/>
          <w:sz w:val="24"/>
          <w:szCs w:val="24"/>
        </w:rPr>
        <w:t xml:space="preserve"> bio veći nego ikada.</w:t>
      </w:r>
    </w:p>
    <w:p w:rsidR="00AA3513" w:rsidRPr="00AD42C6" w:rsidRDefault="00AA3513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672" w:rsidRPr="00AD42C6" w:rsidRDefault="000E2672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2C6">
        <w:rPr>
          <w:rFonts w:ascii="Times New Roman" w:hAnsi="Times New Roman" w:cs="Times New Roman"/>
          <w:sz w:val="24"/>
          <w:szCs w:val="24"/>
        </w:rPr>
        <w:t>Osječko-baranjska županije kroz svoju razvojnu politiku st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avlja poseban naglasak na </w:t>
      </w:r>
      <w:r w:rsidR="00AA3513">
        <w:rPr>
          <w:rFonts w:ascii="Times New Roman" w:hAnsi="Times New Roman" w:cs="Times New Roman"/>
          <w:sz w:val="24"/>
          <w:szCs w:val="24"/>
        </w:rPr>
        <w:t>poticanje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 malog i srednjeg poduzetništva. U prilog tome govori i podatak da </w:t>
      </w:r>
      <w:r w:rsidR="00AA3513">
        <w:rPr>
          <w:rFonts w:ascii="Times New Roman" w:hAnsi="Times New Roman" w:cs="Times New Roman"/>
          <w:sz w:val="24"/>
          <w:szCs w:val="24"/>
        </w:rPr>
        <w:t>su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 2017. godine</w:t>
      </w:r>
      <w:r w:rsidR="00AA3513">
        <w:rPr>
          <w:rFonts w:ascii="Times New Roman" w:hAnsi="Times New Roman" w:cs="Times New Roman"/>
          <w:sz w:val="24"/>
          <w:szCs w:val="24"/>
        </w:rPr>
        <w:t xml:space="preserve"> financijska sredstva za projekte poticanja poduzetništva planirana u Proračunu Osječko-baranjske županije iznosila 4,2 milijuna kuna, </w:t>
      </w:r>
      <w:r w:rsidR="00AD42C6" w:rsidRPr="00AD42C6">
        <w:rPr>
          <w:rFonts w:ascii="Times New Roman" w:hAnsi="Times New Roman" w:cs="Times New Roman"/>
          <w:sz w:val="24"/>
          <w:szCs w:val="24"/>
        </w:rPr>
        <w:t>a ove</w:t>
      </w:r>
      <w:r w:rsidR="0059101B">
        <w:rPr>
          <w:rFonts w:ascii="Times New Roman" w:hAnsi="Times New Roman" w:cs="Times New Roman"/>
          <w:sz w:val="24"/>
          <w:szCs w:val="24"/>
        </w:rPr>
        <w:t>, 2020.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 godine</w:t>
      </w:r>
      <w:r w:rsidR="0059101B">
        <w:rPr>
          <w:rFonts w:ascii="Times New Roman" w:hAnsi="Times New Roman" w:cs="Times New Roman"/>
          <w:sz w:val="24"/>
          <w:szCs w:val="24"/>
        </w:rPr>
        <w:t>, planirano je</w:t>
      </w:r>
      <w:r w:rsidR="00AD42C6" w:rsidRPr="00AD42C6">
        <w:rPr>
          <w:rFonts w:ascii="Times New Roman" w:hAnsi="Times New Roman" w:cs="Times New Roman"/>
          <w:sz w:val="24"/>
          <w:szCs w:val="24"/>
        </w:rPr>
        <w:t xml:space="preserve"> 11,2 milijuna kuna.</w:t>
      </w:r>
    </w:p>
    <w:p w:rsidR="00AD42C6" w:rsidRPr="00AD42C6" w:rsidRDefault="00AD42C6" w:rsidP="00AA3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3513" w:rsidRDefault="0059101B" w:rsidP="00AA35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01B">
        <w:rPr>
          <w:rFonts w:ascii="Times New Roman" w:hAnsi="Times New Roman" w:cs="Times New Roman"/>
          <w:sz w:val="24"/>
          <w:szCs w:val="24"/>
        </w:rPr>
        <w:t>V</w:t>
      </w:r>
      <w:r w:rsidR="00AD42C6" w:rsidRPr="0059101B">
        <w:rPr>
          <w:rFonts w:ascii="Times New Roman" w:hAnsi="Times New Roman" w:cs="Times New Roman"/>
          <w:sz w:val="24"/>
          <w:szCs w:val="24"/>
        </w:rPr>
        <w:t xml:space="preserve">eć početkom kolovoza bit će objavljen </w:t>
      </w:r>
      <w:r w:rsidR="00AA3513" w:rsidRPr="0059101B">
        <w:rPr>
          <w:rFonts w:ascii="Times New Roman" w:hAnsi="Times New Roman" w:cs="Times New Roman"/>
          <w:sz w:val="24"/>
          <w:szCs w:val="24"/>
        </w:rPr>
        <w:t>javni poziv za podnošenje zahtjeva za dodjelu potpora</w:t>
      </w:r>
      <w:r w:rsidR="007D7DDB">
        <w:rPr>
          <w:rFonts w:ascii="Times New Roman" w:hAnsi="Times New Roman" w:cs="Times New Roman"/>
          <w:sz w:val="24"/>
          <w:szCs w:val="24"/>
        </w:rPr>
        <w:t xml:space="preserve"> mikro poduzetnicima</w:t>
      </w:r>
      <w:r w:rsidR="00AA3513" w:rsidRPr="0059101B">
        <w:rPr>
          <w:rFonts w:ascii="Times New Roman" w:hAnsi="Times New Roman" w:cs="Times New Roman"/>
          <w:sz w:val="24"/>
          <w:szCs w:val="24"/>
        </w:rPr>
        <w:t xml:space="preserve"> radi ublažavanja posljedica poslovanja izazvanih korona virusom, za koji je </w:t>
      </w:r>
      <w:r w:rsidR="007D7DDB">
        <w:rPr>
          <w:rFonts w:ascii="Times New Roman" w:hAnsi="Times New Roman" w:cs="Times New Roman"/>
          <w:sz w:val="24"/>
          <w:szCs w:val="24"/>
        </w:rPr>
        <w:t xml:space="preserve">u Proračunu Osječko-baranjske županije </w:t>
      </w:r>
      <w:r w:rsidR="00AA3513" w:rsidRPr="0059101B">
        <w:rPr>
          <w:rFonts w:ascii="Times New Roman" w:hAnsi="Times New Roman" w:cs="Times New Roman"/>
          <w:sz w:val="24"/>
          <w:szCs w:val="24"/>
        </w:rPr>
        <w:t>planirano 5 milijuna kuna.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01B" w:rsidRDefault="0059101B" w:rsidP="00AA35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2C6" w:rsidRPr="00AD42C6" w:rsidRDefault="0059101B" w:rsidP="007D7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Osim navedenog, Županij</w:t>
      </w:r>
      <w:r w:rsidR="00E204A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će i drugim mjerama utjecati na stvaranje stimulativnog okruženja za razvoj i očuvanje poduzetništva, te </w:t>
      </w:r>
      <w:r w:rsidR="008B139D">
        <w:rPr>
          <w:rFonts w:ascii="Times New Roman" w:hAnsi="Times New Roman" w:cs="Times New Roman"/>
          <w:sz w:val="24"/>
          <w:szCs w:val="24"/>
        </w:rPr>
        <w:t xml:space="preserve">planira </w:t>
      </w:r>
      <w:r w:rsidR="00E204A3">
        <w:rPr>
          <w:rFonts w:ascii="Times New Roman" w:hAnsi="Times New Roman" w:cs="Times New Roman"/>
          <w:sz w:val="24"/>
          <w:szCs w:val="24"/>
        </w:rPr>
        <w:t>do kraja godine</w:t>
      </w:r>
      <w:r w:rsidR="008B13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najvećem mogućem iznosu</w:t>
      </w:r>
      <w:r w:rsidR="008B139D">
        <w:rPr>
          <w:rFonts w:ascii="Times New Roman" w:hAnsi="Times New Roman" w:cs="Times New Roman"/>
          <w:sz w:val="24"/>
          <w:szCs w:val="24"/>
        </w:rPr>
        <w:t xml:space="preserve"> rebalansom proračuna</w:t>
      </w:r>
      <w:r>
        <w:rPr>
          <w:rFonts w:ascii="Times New Roman" w:hAnsi="Times New Roman" w:cs="Times New Roman"/>
          <w:sz w:val="24"/>
          <w:szCs w:val="24"/>
        </w:rPr>
        <w:t xml:space="preserve"> osigurati dodatna sredstva </w:t>
      </w:r>
      <w:r w:rsidR="00E204A3">
        <w:rPr>
          <w:rFonts w:ascii="Times New Roman" w:hAnsi="Times New Roman" w:cs="Times New Roman"/>
          <w:sz w:val="24"/>
          <w:szCs w:val="24"/>
        </w:rPr>
        <w:t xml:space="preserve">za </w:t>
      </w:r>
      <w:r w:rsidR="00E204A3" w:rsidRPr="00AD42C6">
        <w:rPr>
          <w:rFonts w:ascii="Times New Roman" w:hAnsi="Times New Roman" w:cs="Times New Roman"/>
          <w:sz w:val="24"/>
          <w:szCs w:val="24"/>
        </w:rPr>
        <w:t>dodjelu potpora</w:t>
      </w:r>
      <w:r w:rsidR="008B139D">
        <w:rPr>
          <w:rFonts w:ascii="Times New Roman" w:hAnsi="Times New Roman" w:cs="Times New Roman"/>
          <w:sz w:val="24"/>
          <w:szCs w:val="24"/>
        </w:rPr>
        <w:t xml:space="preserve"> poduzetnicima.</w:t>
      </w: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101B" w:rsidRPr="00AD42C6" w:rsidRDefault="0059101B" w:rsidP="00AD42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2672" w:rsidRDefault="000E2672"/>
    <w:p w:rsidR="000E2672" w:rsidRDefault="000E2672"/>
    <w:p w:rsidR="000E2672" w:rsidRDefault="000E2672"/>
    <w:sectPr w:rsidR="000E2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F917AE"/>
    <w:multiLevelType w:val="hybridMultilevel"/>
    <w:tmpl w:val="355EBE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72"/>
    <w:rsid w:val="000E2672"/>
    <w:rsid w:val="0024701A"/>
    <w:rsid w:val="002D61E5"/>
    <w:rsid w:val="0059101B"/>
    <w:rsid w:val="007D7DDB"/>
    <w:rsid w:val="008B139D"/>
    <w:rsid w:val="00A3276F"/>
    <w:rsid w:val="00AA3513"/>
    <w:rsid w:val="00AD42C6"/>
    <w:rsid w:val="00BE0B3D"/>
    <w:rsid w:val="00CA1E73"/>
    <w:rsid w:val="00D718E0"/>
    <w:rsid w:val="00E2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1F09"/>
  <w15:chartTrackingRefBased/>
  <w15:docId w15:val="{83153E91-6B85-4619-BC08-8F087168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semiHidden/>
    <w:unhideWhenUsed/>
    <w:rsid w:val="000E267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0E2672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AA3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3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Katavić</dc:creator>
  <cp:keywords/>
  <dc:description/>
  <cp:lastModifiedBy>Ivana Katavić</cp:lastModifiedBy>
  <cp:revision>6</cp:revision>
  <cp:lastPrinted>2020-07-08T10:57:00Z</cp:lastPrinted>
  <dcterms:created xsi:type="dcterms:W3CDTF">2020-07-08T10:53:00Z</dcterms:created>
  <dcterms:modified xsi:type="dcterms:W3CDTF">2020-07-08T11:16:00Z</dcterms:modified>
</cp:coreProperties>
</file>