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D111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02707">
        <w:rPr>
          <w:rFonts w:ascii="Times New Roman" w:eastAsia="Calibri" w:hAnsi="Times New Roman" w:cs="Times New Roman"/>
          <w:b/>
          <w:kern w:val="0"/>
          <w14:ligatures w14:val="none"/>
        </w:rPr>
        <w:t>Osječko-baranjska županija</w:t>
      </w:r>
    </w:p>
    <w:p w14:paraId="335C7D80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02707">
        <w:rPr>
          <w:rFonts w:ascii="Times New Roman" w:eastAsia="Calibri" w:hAnsi="Times New Roman" w:cs="Times New Roman"/>
          <w:b/>
          <w:kern w:val="0"/>
          <w14:ligatures w14:val="none"/>
        </w:rPr>
        <w:t>Upravni odjel za gospodarstvo i turizam Osječko-baranjske županije</w:t>
      </w:r>
    </w:p>
    <w:p w14:paraId="7E4768F2" w14:textId="4D97B70E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F02707">
        <w:rPr>
          <w:rFonts w:ascii="Times New Roman" w:eastAsia="Calibri" w:hAnsi="Times New Roman" w:cs="Times New Roman"/>
          <w:b/>
          <w:kern w:val="0"/>
          <w14:ligatures w14:val="none"/>
        </w:rPr>
        <w:t xml:space="preserve">Županijska </w:t>
      </w:r>
      <w:r w:rsidR="00DF379C">
        <w:rPr>
          <w:rFonts w:ascii="Times New Roman" w:eastAsia="Calibri" w:hAnsi="Times New Roman" w:cs="Times New Roman"/>
          <w:b/>
          <w:kern w:val="0"/>
          <w14:ligatures w14:val="none"/>
        </w:rPr>
        <w:t>4</w:t>
      </w:r>
      <w:r w:rsidRPr="00F02707">
        <w:rPr>
          <w:rFonts w:ascii="Times New Roman" w:eastAsia="Calibri" w:hAnsi="Times New Roman" w:cs="Times New Roman"/>
          <w:b/>
          <w:kern w:val="0"/>
          <w14:ligatures w14:val="none"/>
        </w:rPr>
        <w:t>, 31000 Osijek</w:t>
      </w:r>
    </w:p>
    <w:p w14:paraId="1491F6C4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EB47194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B761355" w14:textId="77777777" w:rsidR="00F02707" w:rsidRPr="00F02707" w:rsidRDefault="00F02707" w:rsidP="00F02707">
      <w:pPr>
        <w:spacing w:after="0" w:line="240" w:lineRule="auto"/>
        <w:rPr>
          <w:rFonts w:ascii="Arial" w:eastAsia="Calibri" w:hAnsi="Arial" w:cs="Times New Roman"/>
          <w:kern w:val="0"/>
          <w:sz w:val="22"/>
          <w:szCs w:val="22"/>
          <w14:ligatures w14:val="none"/>
        </w:rPr>
      </w:pPr>
    </w:p>
    <w:p w14:paraId="6BD0722D" w14:textId="77777777" w:rsidR="00F02707" w:rsidRPr="00F02707" w:rsidRDefault="00F02707" w:rsidP="00F0270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  <w:t xml:space="preserve">PRIVOLA za prikupljanje i obradu osobnih podataka </w:t>
      </w:r>
    </w:p>
    <w:p w14:paraId="36B9216F" w14:textId="77777777" w:rsidR="00F02707" w:rsidRPr="00F02707" w:rsidRDefault="00F02707" w:rsidP="00F0270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</w:p>
    <w:p w14:paraId="7744672D" w14:textId="77777777" w:rsidR="00F02707" w:rsidRPr="00F02707" w:rsidRDefault="00F02707" w:rsidP="00F02707">
      <w:pPr>
        <w:spacing w:after="0" w:line="240" w:lineRule="auto"/>
        <w:rPr>
          <w:rFonts w:ascii="Arial" w:eastAsia="Calibri" w:hAnsi="Arial" w:cs="Times New Roman"/>
          <w:kern w:val="0"/>
          <w:sz w:val="22"/>
          <w:szCs w:val="22"/>
          <w14:ligatures w14:val="none"/>
        </w:rPr>
      </w:pPr>
    </w:p>
    <w:p w14:paraId="163730F9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Prihvaćanjem ove Privole i ustupanjem Vaših osobnih podataka potvrđujete da ste istu pročitali i razumjeli te dopuštate Upravnom odjelu za gospodarstvo i turizam (u daljnjem tekstu: Voditelj obrade) da te osobne podatke prikuplja, obrađuje i koristi u svrhu provođenja Javnog poziva </w:t>
      </w:r>
      <w:r w:rsidRPr="00F0270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r-HR"/>
          <w14:ligatures w14:val="none"/>
        </w:rPr>
        <w:t>za dodjelu potpora za razvoj i unaprjeđenje ruralnog turizma na području Osječko-baranjske županije u 2026. godini.</w:t>
      </w:r>
    </w:p>
    <w:p w14:paraId="5E5E6B3D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6744F87F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5BFE0B35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C00DFBF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Pr="00F02707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turizam@obz.hr</w:t>
        </w:r>
      </w:hyperlink>
      <w:r w:rsidRPr="00F0270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08948705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Također, ako smatrate da su povrijeđena Vaša prava možete se direktno obratiti Agenciji za zaštitu osobnih podataka (AZOP, </w:t>
      </w:r>
      <w:hyperlink r:id="rId5" w:history="1">
        <w:r w:rsidRPr="00F02707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www.azop.hr</w:t>
        </w:r>
      </w:hyperlink>
      <w:r w:rsidRPr="00F0270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).  </w:t>
      </w:r>
    </w:p>
    <w:p w14:paraId="450C7C1F" w14:textId="77777777" w:rsidR="00F02707" w:rsidRPr="00F02707" w:rsidRDefault="00F02707" w:rsidP="00F027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B0278AC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F02707" w:rsidRPr="00F02707" w14:paraId="25134006" w14:textId="77777777" w:rsidTr="00465768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C15EE" w14:textId="77777777" w:rsidR="00F02707" w:rsidRPr="00F02707" w:rsidRDefault="00F02707" w:rsidP="00F02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r-HR"/>
                <w14:ligatures w14:val="none"/>
              </w:rPr>
            </w:pPr>
            <w:r w:rsidRPr="00F02707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Sudjelovanje na </w:t>
            </w:r>
            <w:r w:rsidRPr="00F02707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14:ligatures w14:val="none"/>
              </w:rPr>
              <w:t xml:space="preserve">Javnom pozivu </w:t>
            </w:r>
            <w:r w:rsidRPr="00F02707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r-HR"/>
                <w14:ligatures w14:val="none"/>
              </w:rPr>
              <w:t>za dodjelu potpora za razvoj i unaprjeđenje ruralnog turizma na području Osječko-baranjske županije u 2026.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23530" w14:textId="77777777" w:rsidR="00F02707" w:rsidRPr="00F02707" w:rsidRDefault="00F02707" w:rsidP="00F027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02707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F314E" w14:textId="77777777" w:rsidR="00F02707" w:rsidRPr="00F02707" w:rsidRDefault="00F02707" w:rsidP="00F027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02707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NE</w:t>
            </w:r>
          </w:p>
        </w:tc>
      </w:tr>
    </w:tbl>
    <w:p w14:paraId="6E8BF2FB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(Uz namjenu zaokružite DA ili NE)</w:t>
      </w:r>
    </w:p>
    <w:p w14:paraId="09F567FF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6A348D3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Rok čuvanja ovako prikupljenih podataka je do ispunjanja zakonskih zahtjeva o rokovima čuvanja relevantne dokumentacije </w:t>
      </w:r>
    </w:p>
    <w:p w14:paraId="612DA06A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E6FF393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8"/>
        <w:gridCol w:w="5484"/>
      </w:tblGrid>
      <w:tr w:rsidR="00F02707" w:rsidRPr="00F02707" w14:paraId="6A463032" w14:textId="77777777" w:rsidTr="00465768">
        <w:trPr>
          <w:trHeight w:val="394"/>
        </w:trPr>
        <w:tc>
          <w:tcPr>
            <w:tcW w:w="3652" w:type="dxa"/>
            <w:vAlign w:val="center"/>
          </w:tcPr>
          <w:p w14:paraId="17E02BEA" w14:textId="77777777" w:rsidR="00F02707" w:rsidRPr="00F02707" w:rsidRDefault="00F02707" w:rsidP="00F02707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F0270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Ime i prezime:</w:t>
            </w:r>
          </w:p>
        </w:tc>
        <w:tc>
          <w:tcPr>
            <w:tcW w:w="5634" w:type="dxa"/>
          </w:tcPr>
          <w:p w14:paraId="0E017DDD" w14:textId="77777777" w:rsidR="00F02707" w:rsidRPr="00F02707" w:rsidRDefault="00F02707" w:rsidP="00F02707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F02707" w:rsidRPr="00F02707" w14:paraId="09258CD3" w14:textId="77777777" w:rsidTr="00465768">
        <w:trPr>
          <w:trHeight w:val="413"/>
        </w:trPr>
        <w:tc>
          <w:tcPr>
            <w:tcW w:w="3652" w:type="dxa"/>
            <w:vAlign w:val="center"/>
          </w:tcPr>
          <w:p w14:paraId="21B3CEC0" w14:textId="77777777" w:rsidR="00F02707" w:rsidRPr="00F02707" w:rsidRDefault="00F02707" w:rsidP="00F02707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F0270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Adresa:</w:t>
            </w:r>
          </w:p>
        </w:tc>
        <w:tc>
          <w:tcPr>
            <w:tcW w:w="5634" w:type="dxa"/>
          </w:tcPr>
          <w:p w14:paraId="0A0F5466" w14:textId="77777777" w:rsidR="00F02707" w:rsidRPr="00F02707" w:rsidRDefault="00F02707" w:rsidP="00F02707">
            <w:pPr>
              <w:spacing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0981DDF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6BEB5B9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D4E5F83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B2F9B6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Datum ________________</w:t>
      </w: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F0270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Potpis _______________________</w:t>
      </w:r>
    </w:p>
    <w:p w14:paraId="27227BC8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0F37821" w14:textId="77777777" w:rsidR="00F02707" w:rsidRPr="00F02707" w:rsidRDefault="00F02707" w:rsidP="00F02707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F45996A" w14:textId="710987F5" w:rsidR="00F02707" w:rsidRDefault="00F02707" w:rsidP="00F02707"/>
    <w:sectPr w:rsidR="00F02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707"/>
    <w:rsid w:val="00B64506"/>
    <w:rsid w:val="00D80775"/>
    <w:rsid w:val="00DF379C"/>
    <w:rsid w:val="00F0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F1A"/>
  <w15:chartTrackingRefBased/>
  <w15:docId w15:val="{F4FF9202-8893-46FA-8A0A-986A284D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2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02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027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2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027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02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02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02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02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027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02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027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270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0270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027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0270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027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027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02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02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02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02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2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0270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0270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0270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027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0270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027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2</cp:revision>
  <dcterms:created xsi:type="dcterms:W3CDTF">2026-02-09T08:13:00Z</dcterms:created>
  <dcterms:modified xsi:type="dcterms:W3CDTF">2026-02-16T10:55:00Z</dcterms:modified>
</cp:coreProperties>
</file>