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BF973" w14:textId="77777777" w:rsidR="00424A3A" w:rsidRPr="00443B9D" w:rsidRDefault="00424A3A" w:rsidP="00424A3A">
      <w:pPr>
        <w:rPr>
          <w:sz w:val="22"/>
          <w:szCs w:val="22"/>
        </w:rPr>
      </w:pPr>
      <w:r w:rsidRPr="00445F97">
        <w:tab/>
      </w:r>
      <w:r w:rsidRPr="00834124">
        <w:rPr>
          <w:sz w:val="22"/>
          <w:szCs w:val="22"/>
        </w:rPr>
        <w:t>Temeljem članka</w:t>
      </w:r>
      <w:r w:rsidR="00CE7910">
        <w:rPr>
          <w:sz w:val="22"/>
          <w:szCs w:val="22"/>
        </w:rPr>
        <w:t xml:space="preserve"> </w:t>
      </w:r>
      <w:r w:rsidR="00CE7910" w:rsidRPr="00CE7910">
        <w:rPr>
          <w:sz w:val="22"/>
          <w:szCs w:val="22"/>
        </w:rPr>
        <w:t>39. Zakona o elektroničkim medijima ("Narodne novine" broj 111/21. i 114/22.)</w:t>
      </w:r>
      <w:r w:rsidR="00CE7910">
        <w:rPr>
          <w:sz w:val="22"/>
          <w:szCs w:val="22"/>
        </w:rPr>
        <w:t xml:space="preserve"> i članka</w:t>
      </w:r>
      <w:r w:rsidRPr="00834124">
        <w:rPr>
          <w:sz w:val="22"/>
          <w:szCs w:val="22"/>
        </w:rPr>
        <w:t xml:space="preserve"> </w:t>
      </w:r>
      <w:r w:rsidR="00834124" w:rsidRPr="00834124">
        <w:rPr>
          <w:sz w:val="22"/>
          <w:szCs w:val="22"/>
        </w:rPr>
        <w:t xml:space="preserve">30. </w:t>
      </w:r>
      <w:r w:rsidR="009C2AC9">
        <w:rPr>
          <w:sz w:val="22"/>
          <w:szCs w:val="22"/>
        </w:rPr>
        <w:t>točka</w:t>
      </w:r>
      <w:r w:rsidR="00224C54" w:rsidRPr="006C5989">
        <w:rPr>
          <w:sz w:val="22"/>
          <w:szCs w:val="22"/>
        </w:rPr>
        <w:t xml:space="preserve"> 2</w:t>
      </w:r>
      <w:r w:rsidR="00CE7910">
        <w:rPr>
          <w:sz w:val="22"/>
          <w:szCs w:val="22"/>
        </w:rPr>
        <w:t>4</w:t>
      </w:r>
      <w:r w:rsidR="00224C54" w:rsidRPr="006C5989">
        <w:rPr>
          <w:sz w:val="22"/>
          <w:szCs w:val="22"/>
        </w:rPr>
        <w:t>.</w:t>
      </w:r>
      <w:r w:rsidR="00834124" w:rsidRPr="00834124">
        <w:rPr>
          <w:sz w:val="22"/>
          <w:szCs w:val="22"/>
        </w:rPr>
        <w:t xml:space="preserve"> Statuta Osječko-baranjske županije ("Županijski glasnik" broj 2/95., 2/97., 3/99., 3/01., 8/01., 9/03, 13/05., 2/06., 5/09., 16/09., 2/13., 4/18., 2/20. i 2/21.)</w:t>
      </w:r>
      <w:r w:rsidRPr="00834124">
        <w:rPr>
          <w:sz w:val="22"/>
          <w:szCs w:val="22"/>
        </w:rPr>
        <w:t>, Skupština Osječko-baranjske županije donijela je na ______ sjednici _______________________ 202</w:t>
      </w:r>
      <w:r w:rsidR="00403AF0">
        <w:rPr>
          <w:sz w:val="22"/>
          <w:szCs w:val="22"/>
        </w:rPr>
        <w:t>4</w:t>
      </w:r>
      <w:r w:rsidRPr="00834124">
        <w:rPr>
          <w:sz w:val="22"/>
          <w:szCs w:val="22"/>
        </w:rPr>
        <w:t>. god</w:t>
      </w:r>
      <w:r w:rsidRPr="00443B9D">
        <w:rPr>
          <w:sz w:val="22"/>
          <w:szCs w:val="22"/>
        </w:rPr>
        <w:t xml:space="preserve">ine </w:t>
      </w:r>
    </w:p>
    <w:p w14:paraId="718AE460" w14:textId="77777777" w:rsidR="006777F9" w:rsidRPr="0006620E" w:rsidRDefault="006777F9" w:rsidP="007357D7">
      <w:pPr>
        <w:rPr>
          <w:b/>
          <w:sz w:val="22"/>
          <w:szCs w:val="22"/>
        </w:rPr>
      </w:pPr>
    </w:p>
    <w:p w14:paraId="78681CC6" w14:textId="77777777" w:rsidR="00424A3A" w:rsidRPr="007357D7" w:rsidRDefault="00424A3A" w:rsidP="007357D7">
      <w:pPr>
        <w:jc w:val="center"/>
        <w:rPr>
          <w:b/>
          <w:szCs w:val="24"/>
        </w:rPr>
      </w:pPr>
      <w:r w:rsidRPr="007357D7">
        <w:rPr>
          <w:b/>
          <w:szCs w:val="24"/>
        </w:rPr>
        <w:t>P R A V I L N I K</w:t>
      </w:r>
    </w:p>
    <w:p w14:paraId="4D24D955" w14:textId="77777777" w:rsidR="009C2AC9" w:rsidRPr="007357D7" w:rsidRDefault="009C2AC9" w:rsidP="007357D7">
      <w:pPr>
        <w:jc w:val="center"/>
        <w:rPr>
          <w:b/>
          <w:szCs w:val="24"/>
        </w:rPr>
      </w:pPr>
    </w:p>
    <w:p w14:paraId="5B15CD77" w14:textId="77777777" w:rsidR="007357D7" w:rsidRPr="007357D7" w:rsidRDefault="002C2FCC" w:rsidP="007357D7">
      <w:pPr>
        <w:pStyle w:val="Tijelotekst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7D7">
        <w:rPr>
          <w:rFonts w:ascii="Times New Roman" w:hAnsi="Times New Roman" w:cs="Times New Roman"/>
          <w:b/>
          <w:sz w:val="24"/>
          <w:szCs w:val="24"/>
        </w:rPr>
        <w:t xml:space="preserve">o dodjeli sredstava za financiranje </w:t>
      </w:r>
      <w:r w:rsidRPr="007357D7">
        <w:rPr>
          <w:rFonts w:ascii="Times New Roman" w:hAnsi="Times New Roman" w:cs="Times New Roman"/>
          <w:b/>
          <w:bCs/>
          <w:sz w:val="24"/>
          <w:szCs w:val="24"/>
        </w:rPr>
        <w:t>programskih sadržaj</w:t>
      </w:r>
      <w:r w:rsidR="00443B9D" w:rsidRPr="007357D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357D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77630112"/>
    </w:p>
    <w:p w14:paraId="5B919754" w14:textId="77777777" w:rsidR="007357D7" w:rsidRPr="007357D7" w:rsidRDefault="002C2FCC" w:rsidP="007357D7">
      <w:pPr>
        <w:pStyle w:val="Tijelotekst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7D7">
        <w:rPr>
          <w:rFonts w:ascii="Times New Roman" w:hAnsi="Times New Roman" w:cs="Times New Roman"/>
          <w:b/>
          <w:bCs/>
          <w:sz w:val="24"/>
          <w:szCs w:val="24"/>
        </w:rPr>
        <w:t xml:space="preserve">audiovizualnih (televizijskih) programa, radijskih programa i elektroničkih </w:t>
      </w:r>
    </w:p>
    <w:p w14:paraId="19B26008" w14:textId="3CA330BD" w:rsidR="00403AF0" w:rsidRDefault="002C2FCC" w:rsidP="007357D7">
      <w:pPr>
        <w:pStyle w:val="Tijeloteksta"/>
        <w:jc w:val="center"/>
        <w:rPr>
          <w:rFonts w:ascii="Times New Roman" w:hAnsi="Times New Roman" w:cs="Times New Roman"/>
          <w:b/>
          <w:bCs/>
        </w:rPr>
      </w:pPr>
      <w:r w:rsidRPr="007357D7">
        <w:rPr>
          <w:rFonts w:ascii="Times New Roman" w:hAnsi="Times New Roman" w:cs="Times New Roman"/>
          <w:b/>
          <w:bCs/>
          <w:sz w:val="24"/>
          <w:szCs w:val="24"/>
        </w:rPr>
        <w:t>publikacija od interesa za Osječko-baranjsku županiju</w:t>
      </w:r>
    </w:p>
    <w:bookmarkEnd w:id="0"/>
    <w:p w14:paraId="7FD17165" w14:textId="77777777" w:rsidR="006777F9" w:rsidRPr="0006620E" w:rsidRDefault="006777F9" w:rsidP="007357D7">
      <w:pPr>
        <w:rPr>
          <w:sz w:val="20"/>
        </w:rPr>
      </w:pPr>
    </w:p>
    <w:p w14:paraId="20F836A4" w14:textId="77777777" w:rsidR="00424A3A" w:rsidRPr="007357D7" w:rsidRDefault="00424A3A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1.</w:t>
      </w:r>
    </w:p>
    <w:p w14:paraId="6D54EA4C" w14:textId="77777777" w:rsidR="00424A3A" w:rsidRPr="007357D7" w:rsidRDefault="00424A3A" w:rsidP="007357D7">
      <w:pPr>
        <w:jc w:val="center"/>
        <w:rPr>
          <w:sz w:val="22"/>
          <w:szCs w:val="22"/>
        </w:rPr>
      </w:pPr>
    </w:p>
    <w:p w14:paraId="6DAD52B4" w14:textId="77777777" w:rsidR="00424A3A" w:rsidRPr="007357D7" w:rsidRDefault="00424A3A" w:rsidP="007357D7">
      <w:pPr>
        <w:rPr>
          <w:sz w:val="22"/>
          <w:szCs w:val="22"/>
        </w:rPr>
      </w:pPr>
      <w:r w:rsidRPr="007357D7">
        <w:rPr>
          <w:sz w:val="22"/>
          <w:szCs w:val="22"/>
        </w:rPr>
        <w:tab/>
        <w:t xml:space="preserve">Ovim Pravilnikom </w:t>
      </w:r>
      <w:r w:rsidR="008C3ECA" w:rsidRPr="007357D7">
        <w:rPr>
          <w:sz w:val="22"/>
          <w:szCs w:val="22"/>
        </w:rPr>
        <w:t xml:space="preserve">uređuju se uvjeti, </w:t>
      </w:r>
      <w:r w:rsidR="00E12EDA" w:rsidRPr="007357D7">
        <w:rPr>
          <w:sz w:val="22"/>
          <w:szCs w:val="22"/>
        </w:rPr>
        <w:t>kriteriji</w:t>
      </w:r>
      <w:r w:rsidR="008C3ECA" w:rsidRPr="007357D7">
        <w:rPr>
          <w:sz w:val="22"/>
          <w:szCs w:val="22"/>
        </w:rPr>
        <w:t xml:space="preserve"> i način</w:t>
      </w:r>
      <w:r w:rsidR="00CE7910" w:rsidRPr="007357D7">
        <w:rPr>
          <w:sz w:val="22"/>
          <w:szCs w:val="22"/>
        </w:rPr>
        <w:t xml:space="preserve"> dodjele </w:t>
      </w:r>
      <w:r w:rsidR="00CE7910" w:rsidRPr="007357D7">
        <w:rPr>
          <w:bCs/>
          <w:sz w:val="22"/>
          <w:szCs w:val="22"/>
        </w:rPr>
        <w:t xml:space="preserve">sredstava iz </w:t>
      </w:r>
      <w:r w:rsidR="0006620E" w:rsidRPr="007357D7">
        <w:rPr>
          <w:bCs/>
          <w:sz w:val="22"/>
          <w:szCs w:val="22"/>
        </w:rPr>
        <w:t>p</w:t>
      </w:r>
      <w:r w:rsidR="00CE7910" w:rsidRPr="007357D7">
        <w:rPr>
          <w:bCs/>
          <w:sz w:val="22"/>
          <w:szCs w:val="22"/>
        </w:rPr>
        <w:t xml:space="preserve">roračuna Osječko-baranjske županije za </w:t>
      </w:r>
      <w:r w:rsidR="002C2FCC" w:rsidRPr="007357D7">
        <w:rPr>
          <w:bCs/>
          <w:sz w:val="22"/>
          <w:szCs w:val="22"/>
        </w:rPr>
        <w:t>financiranje programskih sadržaje audiovizualnih (televizijskih) programa, radijskih programa i elektroničkih publikacija od interesa za Osječko-baranjsku županiju</w:t>
      </w:r>
      <w:r w:rsidR="004B5B56" w:rsidRPr="007357D7">
        <w:rPr>
          <w:bCs/>
          <w:sz w:val="22"/>
          <w:szCs w:val="22"/>
        </w:rPr>
        <w:t xml:space="preserve"> (u daljnjem tekstu: Županija)</w:t>
      </w:r>
      <w:r w:rsidR="002C2FCC" w:rsidRPr="007357D7">
        <w:rPr>
          <w:bCs/>
          <w:sz w:val="22"/>
          <w:szCs w:val="22"/>
        </w:rPr>
        <w:t>.</w:t>
      </w:r>
    </w:p>
    <w:p w14:paraId="2D4AAF37" w14:textId="77777777" w:rsidR="00FB69A8" w:rsidRPr="007357D7" w:rsidRDefault="00FB69A8" w:rsidP="007357D7">
      <w:pPr>
        <w:jc w:val="center"/>
        <w:rPr>
          <w:sz w:val="22"/>
          <w:szCs w:val="22"/>
        </w:rPr>
      </w:pPr>
    </w:p>
    <w:p w14:paraId="25309325" w14:textId="77777777" w:rsidR="00424A3A" w:rsidRPr="007357D7" w:rsidRDefault="00424A3A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2.</w:t>
      </w:r>
    </w:p>
    <w:p w14:paraId="5389B4D4" w14:textId="77777777" w:rsidR="004079D2" w:rsidRPr="007357D7" w:rsidRDefault="004079D2" w:rsidP="007357D7">
      <w:pPr>
        <w:jc w:val="center"/>
        <w:rPr>
          <w:sz w:val="22"/>
          <w:szCs w:val="22"/>
        </w:rPr>
      </w:pPr>
    </w:p>
    <w:p w14:paraId="64EB004E" w14:textId="77777777" w:rsidR="004079D2" w:rsidRPr="007357D7" w:rsidRDefault="004079D2" w:rsidP="007357D7">
      <w:pPr>
        <w:ind w:firstLine="708"/>
        <w:rPr>
          <w:sz w:val="22"/>
          <w:szCs w:val="22"/>
        </w:rPr>
      </w:pPr>
      <w:r w:rsidRPr="007357D7">
        <w:rPr>
          <w:sz w:val="22"/>
          <w:szCs w:val="22"/>
        </w:rPr>
        <w:t>Izrazi koji se koriste u ovom Pravilniku za osobe u muškom rodu su neutralni i odnose se na muške i ženske osobe.</w:t>
      </w:r>
    </w:p>
    <w:p w14:paraId="2677A1A1" w14:textId="77777777" w:rsidR="00424A3A" w:rsidRPr="007357D7" w:rsidRDefault="00424A3A" w:rsidP="007357D7">
      <w:pPr>
        <w:rPr>
          <w:sz w:val="22"/>
          <w:szCs w:val="22"/>
        </w:rPr>
      </w:pPr>
    </w:p>
    <w:p w14:paraId="5680698A" w14:textId="77777777" w:rsidR="00424A3A" w:rsidRPr="007357D7" w:rsidRDefault="00424A3A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3.</w:t>
      </w:r>
    </w:p>
    <w:p w14:paraId="175DBAFC" w14:textId="77777777" w:rsidR="00394374" w:rsidRPr="007357D7" w:rsidRDefault="00394374" w:rsidP="007357D7">
      <w:pPr>
        <w:jc w:val="center"/>
        <w:rPr>
          <w:sz w:val="22"/>
          <w:szCs w:val="22"/>
        </w:rPr>
      </w:pPr>
    </w:p>
    <w:p w14:paraId="01DB25F3" w14:textId="77777777" w:rsidR="002C2FCC" w:rsidRPr="007357D7" w:rsidRDefault="002C2FCC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Pod programskim sadržajima podrazumijevaju se objave i emisije od interesa za </w:t>
      </w:r>
      <w:r w:rsidR="0006620E" w:rsidRPr="007357D7">
        <w:rPr>
          <w:rFonts w:eastAsia="Calibri"/>
          <w:sz w:val="22"/>
          <w:szCs w:val="22"/>
        </w:rPr>
        <w:t>Ž</w:t>
      </w:r>
      <w:r w:rsidRPr="007357D7">
        <w:rPr>
          <w:rFonts w:eastAsia="Calibri"/>
          <w:sz w:val="22"/>
          <w:szCs w:val="22"/>
        </w:rPr>
        <w:t>upaniju i objave i emisije kojima se prati Županija i koje su izdvojene u tematske cjeline ili pojedinačno.</w:t>
      </w:r>
    </w:p>
    <w:p w14:paraId="4F4B8AEE" w14:textId="77777777" w:rsidR="002C2FCC" w:rsidRPr="007357D7" w:rsidRDefault="002C2FCC" w:rsidP="007357D7">
      <w:pPr>
        <w:rPr>
          <w:rFonts w:eastAsia="Calibri"/>
          <w:sz w:val="22"/>
          <w:szCs w:val="22"/>
        </w:rPr>
      </w:pPr>
    </w:p>
    <w:p w14:paraId="201DBA63" w14:textId="77777777" w:rsidR="002C2FCC" w:rsidRPr="007357D7" w:rsidRDefault="002C2FCC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Pod programskim sadržajem ne podrazumijeva se elektronička publikacija (portal) u cijelosti.</w:t>
      </w:r>
    </w:p>
    <w:p w14:paraId="2F841DFD" w14:textId="77777777" w:rsidR="00FB69A8" w:rsidRPr="007357D7" w:rsidRDefault="00FB69A8" w:rsidP="007357D7">
      <w:pPr>
        <w:jc w:val="center"/>
        <w:rPr>
          <w:sz w:val="22"/>
          <w:szCs w:val="22"/>
        </w:rPr>
      </w:pPr>
    </w:p>
    <w:p w14:paraId="7A7F4B53" w14:textId="77777777" w:rsidR="00424A3A" w:rsidRPr="007357D7" w:rsidRDefault="00394374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4.</w:t>
      </w:r>
    </w:p>
    <w:p w14:paraId="007995E2" w14:textId="77777777" w:rsidR="005A6190" w:rsidRPr="007357D7" w:rsidRDefault="005A6190" w:rsidP="007357D7">
      <w:pPr>
        <w:jc w:val="center"/>
        <w:rPr>
          <w:sz w:val="22"/>
          <w:szCs w:val="22"/>
        </w:rPr>
      </w:pPr>
    </w:p>
    <w:p w14:paraId="5377B3C6" w14:textId="77777777" w:rsidR="002C2FCC" w:rsidRPr="007357D7" w:rsidRDefault="002C2FCC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Cilj dodjele financijskih sredstava je proizvodnja i objava kvalitetnih programskih sadržaja audiovizualnih (televizijskih) programa, radijskih programa i elektroničkih publikacija od interesa za </w:t>
      </w:r>
      <w:r w:rsidR="0006620E" w:rsidRPr="007357D7">
        <w:rPr>
          <w:rFonts w:eastAsia="Calibri"/>
          <w:sz w:val="22"/>
          <w:szCs w:val="22"/>
        </w:rPr>
        <w:t>Ž</w:t>
      </w:r>
      <w:r w:rsidRPr="007357D7">
        <w:rPr>
          <w:rFonts w:eastAsia="Calibri"/>
          <w:sz w:val="22"/>
          <w:szCs w:val="22"/>
        </w:rPr>
        <w:t>upaniju.</w:t>
      </w:r>
    </w:p>
    <w:p w14:paraId="3238A75F" w14:textId="77777777" w:rsidR="00FB69A8" w:rsidRPr="007357D7" w:rsidRDefault="00FB69A8" w:rsidP="007357D7">
      <w:pPr>
        <w:rPr>
          <w:sz w:val="22"/>
          <w:szCs w:val="22"/>
        </w:rPr>
      </w:pPr>
    </w:p>
    <w:p w14:paraId="4279B0CB" w14:textId="77777777" w:rsidR="00A77EF5" w:rsidRPr="007357D7" w:rsidRDefault="00A77EF5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5.</w:t>
      </w:r>
    </w:p>
    <w:p w14:paraId="518027F3" w14:textId="77777777" w:rsidR="00A77EF5" w:rsidRPr="007357D7" w:rsidRDefault="00A77EF5" w:rsidP="007357D7">
      <w:pPr>
        <w:rPr>
          <w:sz w:val="22"/>
          <w:szCs w:val="22"/>
        </w:rPr>
      </w:pPr>
    </w:p>
    <w:p w14:paraId="3C8964B4" w14:textId="0CFB8289" w:rsidR="008C3ECA" w:rsidRPr="007357D7" w:rsidRDefault="008C3ECA" w:rsidP="007357D7">
      <w:pPr>
        <w:ind w:firstLine="708"/>
        <w:rPr>
          <w:sz w:val="22"/>
          <w:szCs w:val="22"/>
        </w:rPr>
      </w:pPr>
      <w:r w:rsidRPr="007357D7">
        <w:rPr>
          <w:sz w:val="22"/>
          <w:szCs w:val="22"/>
        </w:rPr>
        <w:t>Postupak dodjele sredstava provodi se</w:t>
      </w:r>
      <w:r w:rsidR="00414A53" w:rsidRPr="007357D7">
        <w:rPr>
          <w:sz w:val="22"/>
          <w:szCs w:val="22"/>
        </w:rPr>
        <w:t xml:space="preserve"> t</w:t>
      </w:r>
      <w:r w:rsidRPr="007357D7">
        <w:rPr>
          <w:sz w:val="22"/>
          <w:szCs w:val="22"/>
        </w:rPr>
        <w:t>emeljem</w:t>
      </w:r>
      <w:r w:rsidR="00A6586E" w:rsidRPr="007357D7">
        <w:rPr>
          <w:sz w:val="22"/>
          <w:szCs w:val="22"/>
        </w:rPr>
        <w:t xml:space="preserve"> Javnog poziva za financiranje programskih sadržaja audiovizualnih (televizijskih) programa od interesa za Osječko-baranjsku županiju</w:t>
      </w:r>
      <w:r w:rsidRPr="007357D7">
        <w:rPr>
          <w:sz w:val="22"/>
          <w:szCs w:val="22"/>
        </w:rPr>
        <w:t xml:space="preserve"> </w:t>
      </w:r>
      <w:r w:rsidR="00A6586E" w:rsidRPr="007357D7">
        <w:rPr>
          <w:sz w:val="22"/>
          <w:szCs w:val="22"/>
        </w:rPr>
        <w:t xml:space="preserve">i Javnog poziva za financiranje programskih sadržaja radijskih programa i elektroničkih publikacija od interesa za Osječko-baranjsku županiju </w:t>
      </w:r>
      <w:r w:rsidRPr="007357D7">
        <w:rPr>
          <w:sz w:val="22"/>
          <w:szCs w:val="22"/>
        </w:rPr>
        <w:t>koji se objavljuju na internetsk</w:t>
      </w:r>
      <w:r w:rsidR="0006620E" w:rsidRPr="007357D7">
        <w:rPr>
          <w:sz w:val="22"/>
          <w:szCs w:val="22"/>
        </w:rPr>
        <w:t>oj</w:t>
      </w:r>
      <w:r w:rsidRPr="007357D7">
        <w:rPr>
          <w:sz w:val="22"/>
          <w:szCs w:val="22"/>
        </w:rPr>
        <w:t xml:space="preserve"> </w:t>
      </w:r>
      <w:r w:rsidR="00A6586E" w:rsidRPr="007357D7">
        <w:rPr>
          <w:sz w:val="22"/>
          <w:szCs w:val="22"/>
        </w:rPr>
        <w:t>s</w:t>
      </w:r>
      <w:r w:rsidRPr="007357D7">
        <w:rPr>
          <w:sz w:val="22"/>
          <w:szCs w:val="22"/>
        </w:rPr>
        <w:t>tranic</w:t>
      </w:r>
      <w:r w:rsidR="0006620E" w:rsidRPr="007357D7">
        <w:rPr>
          <w:sz w:val="22"/>
          <w:szCs w:val="22"/>
        </w:rPr>
        <w:t>i</w:t>
      </w:r>
      <w:r w:rsidRPr="007357D7">
        <w:rPr>
          <w:sz w:val="22"/>
          <w:szCs w:val="22"/>
        </w:rPr>
        <w:t xml:space="preserve"> Županije.</w:t>
      </w:r>
    </w:p>
    <w:p w14:paraId="7DE9158B" w14:textId="77777777" w:rsidR="008C3ECA" w:rsidRPr="007357D7" w:rsidRDefault="008C3ECA" w:rsidP="007357D7">
      <w:pPr>
        <w:rPr>
          <w:sz w:val="22"/>
          <w:szCs w:val="22"/>
        </w:rPr>
      </w:pPr>
    </w:p>
    <w:p w14:paraId="71EC72A0" w14:textId="77777777" w:rsidR="008C3ECA" w:rsidRPr="007357D7" w:rsidRDefault="008C3ECA" w:rsidP="007357D7">
      <w:pPr>
        <w:ind w:firstLine="708"/>
        <w:rPr>
          <w:sz w:val="22"/>
          <w:szCs w:val="22"/>
        </w:rPr>
      </w:pPr>
      <w:r w:rsidRPr="007357D7">
        <w:rPr>
          <w:sz w:val="22"/>
          <w:szCs w:val="22"/>
        </w:rPr>
        <w:t>Odluke o objavi javnih poziva donosi župan.</w:t>
      </w:r>
    </w:p>
    <w:p w14:paraId="16F64B27" w14:textId="77777777" w:rsidR="008C3ECA" w:rsidRPr="007357D7" w:rsidRDefault="008C3ECA" w:rsidP="007357D7">
      <w:pPr>
        <w:ind w:firstLine="708"/>
        <w:rPr>
          <w:sz w:val="22"/>
          <w:szCs w:val="22"/>
        </w:rPr>
      </w:pPr>
    </w:p>
    <w:p w14:paraId="01ADE7B8" w14:textId="77777777" w:rsidR="008C3ECA" w:rsidRPr="007357D7" w:rsidRDefault="008C3ECA" w:rsidP="007357D7">
      <w:pPr>
        <w:ind w:firstLine="708"/>
        <w:rPr>
          <w:sz w:val="22"/>
          <w:szCs w:val="22"/>
        </w:rPr>
      </w:pPr>
      <w:r w:rsidRPr="007357D7">
        <w:rPr>
          <w:sz w:val="22"/>
          <w:szCs w:val="22"/>
        </w:rPr>
        <w:t>Javni pozivi otvoreni</w:t>
      </w:r>
      <w:r w:rsidR="00414A53" w:rsidRPr="007357D7">
        <w:rPr>
          <w:sz w:val="22"/>
          <w:szCs w:val="22"/>
        </w:rPr>
        <w:t xml:space="preserve"> su 8 dana od dana njihove objave na internetskoj stranici </w:t>
      </w:r>
      <w:r w:rsidR="0006620E" w:rsidRPr="007357D7">
        <w:rPr>
          <w:sz w:val="22"/>
          <w:szCs w:val="22"/>
        </w:rPr>
        <w:t>Ž</w:t>
      </w:r>
      <w:r w:rsidR="00414A53" w:rsidRPr="007357D7">
        <w:rPr>
          <w:sz w:val="22"/>
          <w:szCs w:val="22"/>
        </w:rPr>
        <w:t>upanije, a sve</w:t>
      </w:r>
      <w:r w:rsidRPr="007357D7">
        <w:rPr>
          <w:sz w:val="22"/>
          <w:szCs w:val="22"/>
        </w:rPr>
        <w:t xml:space="preserve"> sukladno </w:t>
      </w:r>
      <w:r w:rsidR="00414A53" w:rsidRPr="007357D7">
        <w:rPr>
          <w:sz w:val="22"/>
          <w:szCs w:val="22"/>
        </w:rPr>
        <w:t>planu dodjele potpora iz proračuna Osječko-baranjske županije za pojedinu proračunsku godinu.</w:t>
      </w:r>
    </w:p>
    <w:p w14:paraId="5ADC9CA7" w14:textId="77777777" w:rsidR="007357D7" w:rsidRPr="007357D7" w:rsidRDefault="007357D7" w:rsidP="007357D7">
      <w:pPr>
        <w:rPr>
          <w:sz w:val="22"/>
          <w:szCs w:val="22"/>
        </w:rPr>
      </w:pPr>
    </w:p>
    <w:p w14:paraId="02B7F702" w14:textId="77777777" w:rsidR="00424A3A" w:rsidRPr="007357D7" w:rsidRDefault="00A77EF5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6</w:t>
      </w:r>
      <w:r w:rsidR="00424A3A" w:rsidRPr="007357D7">
        <w:rPr>
          <w:sz w:val="22"/>
          <w:szCs w:val="22"/>
        </w:rPr>
        <w:t>.</w:t>
      </w:r>
    </w:p>
    <w:p w14:paraId="668BBE7D" w14:textId="77777777" w:rsidR="00FB69A8" w:rsidRPr="007357D7" w:rsidRDefault="00FB69A8" w:rsidP="007357D7">
      <w:pPr>
        <w:jc w:val="center"/>
        <w:rPr>
          <w:sz w:val="22"/>
          <w:szCs w:val="22"/>
        </w:rPr>
      </w:pPr>
    </w:p>
    <w:p w14:paraId="1A17A9E5" w14:textId="588C93A3" w:rsidR="00FB69A8" w:rsidRPr="007357D7" w:rsidRDefault="00FB69A8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Na Javni poziv </w:t>
      </w:r>
      <w:r w:rsidRPr="007357D7">
        <w:rPr>
          <w:sz w:val="22"/>
          <w:szCs w:val="22"/>
        </w:rPr>
        <w:t>za financiranje programskih sadržaja audiovizualnih (televizijskih) programa od interesa za Osječko-baranjsku županiju</w:t>
      </w:r>
      <w:r w:rsidRPr="007357D7">
        <w:rPr>
          <w:rFonts w:eastAsia="Calibri"/>
          <w:sz w:val="22"/>
          <w:szCs w:val="22"/>
        </w:rPr>
        <w:t xml:space="preserve"> mogu se prijaviti regionalni i lokalni nakladnici televizije koji ispunjavaju sljedeće uvjete:</w:t>
      </w:r>
    </w:p>
    <w:p w14:paraId="18DD69AB" w14:textId="6BE5227E" w:rsidR="00FB69A8" w:rsidRPr="007357D7" w:rsidRDefault="007357D7" w:rsidP="007357D7">
      <w:pPr>
        <w:ind w:left="705" w:hanging="705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>-</w:t>
      </w:r>
      <w:r>
        <w:rPr>
          <w:rFonts w:eastAsia="Calibri"/>
          <w:sz w:val="22"/>
          <w:szCs w:val="22"/>
        </w:rPr>
        <w:tab/>
      </w:r>
      <w:r w:rsidR="00FB69A8" w:rsidRPr="007357D7">
        <w:rPr>
          <w:rFonts w:eastAsia="Calibri"/>
          <w:sz w:val="22"/>
          <w:szCs w:val="22"/>
        </w:rPr>
        <w:t>imaju sjedište na području Osječko-baranjske županije i/ili imaju koncesiju za područje Osječko-baranjske županije ili za područje gradova ili općina na području Osječko-baranjske županije i</w:t>
      </w:r>
    </w:p>
    <w:p w14:paraId="012B96CC" w14:textId="77777777" w:rsidR="00FB69A8" w:rsidRPr="007357D7" w:rsidRDefault="00FB69A8" w:rsidP="007357D7">
      <w:pPr>
        <w:shd w:val="clear" w:color="auto" w:fill="FFFFFF"/>
        <w:ind w:left="708" w:hanging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>upisani su u Knjigu pružatelja medijskih usluga televizije Agencije za elektroničke medije (AEM) -</w:t>
      </w:r>
      <w:r w:rsidRPr="007357D7">
        <w:rPr>
          <w:rFonts w:eastAsia="Roboto"/>
          <w:sz w:val="22"/>
          <w:szCs w:val="22"/>
        </w:rPr>
        <w:t xml:space="preserve"> područje koncesije digitalna regija i to najmanje godinu dana ranije od dana predaje prijave na Javni poziv.</w:t>
      </w:r>
    </w:p>
    <w:p w14:paraId="0044C324" w14:textId="77777777" w:rsidR="00FB69A8" w:rsidRPr="007357D7" w:rsidRDefault="00FB69A8" w:rsidP="007357D7">
      <w:pPr>
        <w:rPr>
          <w:rFonts w:eastAsia="Calibri"/>
          <w:sz w:val="22"/>
          <w:szCs w:val="22"/>
        </w:rPr>
      </w:pPr>
    </w:p>
    <w:p w14:paraId="68FEE3F0" w14:textId="77777777" w:rsidR="00FB69A8" w:rsidRPr="007357D7" w:rsidRDefault="00FB69A8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Pravo na dodjelu financijskih sredstava ne mogu ostvariti nakladnici:</w:t>
      </w:r>
    </w:p>
    <w:p w14:paraId="157B6BCE" w14:textId="142CF227" w:rsidR="00FB69A8" w:rsidRPr="007357D7" w:rsidRDefault="00FB69A8" w:rsidP="007357D7">
      <w:pPr>
        <w:ind w:left="708" w:hanging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>koji se za prijavljene programske sadržaje financiraju iz sredstava Fonda za poticanje pluraliz</w:t>
      </w:r>
      <w:r w:rsidR="00E82F8F">
        <w:rPr>
          <w:rFonts w:eastAsia="Calibri"/>
          <w:sz w:val="22"/>
          <w:szCs w:val="22"/>
        </w:rPr>
        <w:t>ma i raznovrsnosti</w:t>
      </w:r>
      <w:r w:rsidRPr="007357D7">
        <w:rPr>
          <w:rFonts w:eastAsia="Calibri"/>
          <w:sz w:val="22"/>
          <w:szCs w:val="22"/>
        </w:rPr>
        <w:t xml:space="preserve"> elektroničkih medija, proračuna Europske unije i Državnog proračuna,</w:t>
      </w:r>
    </w:p>
    <w:p w14:paraId="3AE38458" w14:textId="44FD7F3D" w:rsidR="00FB69A8" w:rsidRPr="007357D7" w:rsidRDefault="00FB69A8" w:rsidP="007357D7">
      <w:pPr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>koji su u likvidaciji ili stečajnom postupku i</w:t>
      </w:r>
    </w:p>
    <w:p w14:paraId="4558FAE3" w14:textId="4C071A55" w:rsidR="00FB69A8" w:rsidRPr="007357D7" w:rsidRDefault="00FB69A8" w:rsidP="007357D7">
      <w:pPr>
        <w:ind w:left="705" w:hanging="705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 xml:space="preserve">koji imaju nepodmirenih obveza prema Državnom proračunu i </w:t>
      </w:r>
      <w:r w:rsidR="0006620E" w:rsidRPr="007357D7">
        <w:rPr>
          <w:rFonts w:eastAsia="Calibri"/>
          <w:sz w:val="22"/>
          <w:szCs w:val="22"/>
        </w:rPr>
        <w:t>p</w:t>
      </w:r>
      <w:r w:rsidRPr="007357D7">
        <w:rPr>
          <w:rFonts w:eastAsia="Calibri"/>
          <w:sz w:val="22"/>
          <w:szCs w:val="22"/>
        </w:rPr>
        <w:t>roračunu Osječko-baranjske županije.</w:t>
      </w:r>
    </w:p>
    <w:p w14:paraId="019DA4EB" w14:textId="77777777" w:rsidR="00FB69A8" w:rsidRPr="007357D7" w:rsidRDefault="00FB69A8" w:rsidP="007357D7">
      <w:pPr>
        <w:jc w:val="left"/>
        <w:rPr>
          <w:rFonts w:eastAsia="Calibri"/>
          <w:sz w:val="22"/>
          <w:szCs w:val="22"/>
        </w:rPr>
      </w:pPr>
    </w:p>
    <w:p w14:paraId="17CC85AB" w14:textId="77777777" w:rsidR="00FB69A8" w:rsidRPr="007357D7" w:rsidRDefault="00FB69A8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7.</w:t>
      </w:r>
    </w:p>
    <w:p w14:paraId="1C30B0BD" w14:textId="77777777" w:rsidR="00FB69A8" w:rsidRPr="007357D7" w:rsidRDefault="00FB69A8" w:rsidP="007357D7">
      <w:pPr>
        <w:ind w:firstLine="708"/>
        <w:rPr>
          <w:rFonts w:eastAsia="Calibri"/>
          <w:sz w:val="22"/>
          <w:szCs w:val="22"/>
        </w:rPr>
      </w:pPr>
    </w:p>
    <w:p w14:paraId="12F909CF" w14:textId="77777777" w:rsidR="00FB69A8" w:rsidRPr="007357D7" w:rsidRDefault="00FB69A8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Na Javni poziv </w:t>
      </w:r>
      <w:r w:rsidRPr="007357D7">
        <w:rPr>
          <w:sz w:val="22"/>
          <w:szCs w:val="22"/>
        </w:rPr>
        <w:t>za financiranje programskih sadržaja radijskih programa i elektroničkih publikacija od interesa za Osječko-baranjsku županiju</w:t>
      </w:r>
      <w:r w:rsidRPr="007357D7">
        <w:rPr>
          <w:rFonts w:eastAsia="Calibri"/>
          <w:sz w:val="22"/>
          <w:szCs w:val="22"/>
        </w:rPr>
        <w:t xml:space="preserve"> mogu se prijaviti regionalni i lokalni nakladnici radija i elektroničkih publikacija koji ispunjavaju sljedeće uvjete:</w:t>
      </w:r>
    </w:p>
    <w:p w14:paraId="76F9FC70" w14:textId="4789FA2F" w:rsidR="00FB69A8" w:rsidRPr="007357D7" w:rsidRDefault="00FB69A8" w:rsidP="007357D7">
      <w:pPr>
        <w:ind w:left="708" w:hanging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>radijski nakladnici upisani u Knjigu pružatelja medijskih usluga radija Agencije za elektroničke medije (AEM) - područje koncesije Osječko-baranjske županije ili područje gradova ili općina na području Osječko-baranjske županije,</w:t>
      </w:r>
    </w:p>
    <w:p w14:paraId="6F5639A7" w14:textId="134FA59C" w:rsidR="00FB69A8" w:rsidRPr="007357D7" w:rsidRDefault="00FB69A8" w:rsidP="007357D7">
      <w:pPr>
        <w:ind w:left="708" w:hanging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>elektroničke publikacije upisane u Knjigu pružatelja elektroničkih publikacija koje svojim sadržajem nisu proizašle iz tiskanih medija, televizije ili radio postaja, a čije je sjedište na području Osječko-baranjske županije ili koje sadržajem većinom pokrivaju teme s područja Osječko-baranjske županije i njenih gradova i općina i</w:t>
      </w:r>
    </w:p>
    <w:p w14:paraId="59EE9F8C" w14:textId="7190FE8D" w:rsidR="00FB69A8" w:rsidRPr="007357D7" w:rsidRDefault="00FB69A8" w:rsidP="007357D7">
      <w:pPr>
        <w:ind w:left="708" w:hanging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>prijavitelj mora biti upisan u odgovarajuću Knjigu pružatelja najmanje šest mjeseci ranije od dana predaje prijave na Javni poziv.</w:t>
      </w:r>
    </w:p>
    <w:p w14:paraId="326B9CA5" w14:textId="77777777" w:rsidR="00FB69A8" w:rsidRPr="007357D7" w:rsidRDefault="00FB69A8" w:rsidP="007357D7">
      <w:pPr>
        <w:rPr>
          <w:rFonts w:eastAsia="Calibri"/>
          <w:sz w:val="22"/>
          <w:szCs w:val="22"/>
        </w:rPr>
      </w:pPr>
    </w:p>
    <w:p w14:paraId="65653729" w14:textId="77777777" w:rsidR="00FB69A8" w:rsidRPr="007357D7" w:rsidRDefault="00FB69A8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Pravo na dodjelu financijskih sredstava ne mogu ostvariti nakladnici:</w:t>
      </w:r>
    </w:p>
    <w:p w14:paraId="77021C33" w14:textId="31A98386" w:rsidR="00FB69A8" w:rsidRPr="007357D7" w:rsidRDefault="00FB69A8" w:rsidP="007357D7">
      <w:pPr>
        <w:ind w:left="708" w:hanging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>koji se za prijavljene programske sadržaje financiraju iz sredstava Fonda za poticanje pluraliz</w:t>
      </w:r>
      <w:r w:rsidR="00E82F8F">
        <w:rPr>
          <w:rFonts w:eastAsia="Calibri"/>
          <w:sz w:val="22"/>
          <w:szCs w:val="22"/>
        </w:rPr>
        <w:t>ma</w:t>
      </w:r>
      <w:r w:rsidRPr="007357D7">
        <w:rPr>
          <w:rFonts w:eastAsia="Calibri"/>
          <w:sz w:val="22"/>
          <w:szCs w:val="22"/>
        </w:rPr>
        <w:t xml:space="preserve"> </w:t>
      </w:r>
      <w:r w:rsidR="00E82F8F">
        <w:rPr>
          <w:rFonts w:eastAsia="Calibri"/>
          <w:sz w:val="22"/>
          <w:szCs w:val="22"/>
        </w:rPr>
        <w:t xml:space="preserve">i raznovrsnosti </w:t>
      </w:r>
      <w:r w:rsidRPr="007357D7">
        <w:rPr>
          <w:rFonts w:eastAsia="Calibri"/>
          <w:sz w:val="22"/>
          <w:szCs w:val="22"/>
        </w:rPr>
        <w:t>elektroničkih medija, proračuna Europske unije i Državnog proračuna,</w:t>
      </w:r>
    </w:p>
    <w:p w14:paraId="2700B77B" w14:textId="3EA43F7B" w:rsidR="00FB69A8" w:rsidRPr="007357D7" w:rsidRDefault="00FB69A8" w:rsidP="007357D7">
      <w:pPr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>koji su u likvidaciji ili stečajnom postupku i</w:t>
      </w:r>
    </w:p>
    <w:p w14:paraId="618BB356" w14:textId="3E24333E" w:rsidR="00FB69A8" w:rsidRPr="007357D7" w:rsidRDefault="00FB69A8" w:rsidP="007357D7">
      <w:pPr>
        <w:ind w:left="705" w:hanging="705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ab/>
        <w:t xml:space="preserve">koji imaju nepodmirenih obveza prema Državnom proračunu i </w:t>
      </w:r>
      <w:bookmarkStart w:id="1" w:name="_Hlk92994265"/>
      <w:r w:rsidR="0006620E" w:rsidRPr="007357D7">
        <w:rPr>
          <w:rFonts w:eastAsia="Calibri"/>
          <w:sz w:val="22"/>
          <w:szCs w:val="22"/>
        </w:rPr>
        <w:t>p</w:t>
      </w:r>
      <w:r w:rsidRPr="007357D7">
        <w:rPr>
          <w:rFonts w:eastAsia="Calibri"/>
          <w:sz w:val="22"/>
          <w:szCs w:val="22"/>
        </w:rPr>
        <w:t>roračunu Osječko-baranjske županije.</w:t>
      </w:r>
      <w:bookmarkEnd w:id="1"/>
    </w:p>
    <w:p w14:paraId="476BD949" w14:textId="77777777" w:rsidR="00FB69A8" w:rsidRPr="007357D7" w:rsidRDefault="00FB69A8" w:rsidP="007357D7">
      <w:pPr>
        <w:jc w:val="left"/>
        <w:rPr>
          <w:rFonts w:eastAsia="Calibri"/>
          <w:sz w:val="22"/>
          <w:szCs w:val="22"/>
        </w:rPr>
      </w:pPr>
    </w:p>
    <w:p w14:paraId="0F7BA6B4" w14:textId="77777777" w:rsidR="00FB69A8" w:rsidRPr="007357D7" w:rsidRDefault="009B5EB0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8.</w:t>
      </w:r>
    </w:p>
    <w:p w14:paraId="15B7116C" w14:textId="77777777" w:rsidR="009B5EB0" w:rsidRPr="007357D7" w:rsidRDefault="009B5EB0" w:rsidP="007357D7">
      <w:pPr>
        <w:jc w:val="center"/>
        <w:rPr>
          <w:sz w:val="22"/>
          <w:szCs w:val="22"/>
        </w:rPr>
      </w:pPr>
    </w:p>
    <w:p w14:paraId="2B242165" w14:textId="77777777" w:rsidR="009B5EB0" w:rsidRPr="007357D7" w:rsidRDefault="009B5EB0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Prijavu na Javni poziv </w:t>
      </w:r>
      <w:r w:rsidRPr="007357D7">
        <w:rPr>
          <w:sz w:val="22"/>
          <w:szCs w:val="22"/>
        </w:rPr>
        <w:t>za financiranje programskih sadržaja audiovizualnih (televizijskih) programa od interesa za Osječko-baranjsku županiju</w:t>
      </w:r>
      <w:r w:rsidRPr="007357D7">
        <w:rPr>
          <w:rFonts w:eastAsia="Calibri"/>
          <w:sz w:val="22"/>
          <w:szCs w:val="22"/>
        </w:rPr>
        <w:t xml:space="preserve"> čini sljedeća dokumentacija:</w:t>
      </w:r>
    </w:p>
    <w:p w14:paraId="2421EC45" w14:textId="77777777" w:rsidR="009B5EB0" w:rsidRPr="007357D7" w:rsidRDefault="009B5EB0" w:rsidP="007357D7">
      <w:pPr>
        <w:ind w:left="709" w:hanging="709"/>
        <w:rPr>
          <w:rFonts w:eastAsia="Calibri"/>
          <w:sz w:val="22"/>
          <w:szCs w:val="22"/>
        </w:rPr>
      </w:pPr>
      <w:bookmarkStart w:id="2" w:name="_Hlk177636969"/>
      <w:r w:rsidRPr="007357D7">
        <w:rPr>
          <w:rFonts w:eastAsia="Calibri"/>
          <w:sz w:val="22"/>
          <w:szCs w:val="22"/>
        </w:rPr>
        <w:t>1.</w:t>
      </w:r>
      <w:r w:rsidRPr="007357D7">
        <w:rPr>
          <w:rFonts w:eastAsia="Calibri"/>
          <w:sz w:val="22"/>
          <w:szCs w:val="22"/>
        </w:rPr>
        <w:tab/>
        <w:t xml:space="preserve">Obrazac 1 - </w:t>
      </w:r>
      <w:r w:rsidR="00F337D3" w:rsidRPr="007357D7">
        <w:rPr>
          <w:rFonts w:eastAsia="Calibri"/>
          <w:sz w:val="22"/>
          <w:szCs w:val="22"/>
        </w:rPr>
        <w:t xml:space="preserve">Podaci o prijaviteljima na javne pozive za financiranje programskih sadržaja </w:t>
      </w:r>
      <w:r w:rsidR="00976BC3" w:rsidRPr="007357D7">
        <w:rPr>
          <w:rFonts w:eastAsia="Calibri"/>
          <w:sz w:val="22"/>
          <w:szCs w:val="22"/>
        </w:rPr>
        <w:t xml:space="preserve">audiovizualnih (televizijskih) programa, </w:t>
      </w:r>
      <w:r w:rsidR="00F337D3" w:rsidRPr="007357D7">
        <w:rPr>
          <w:rFonts w:eastAsia="Calibri"/>
          <w:sz w:val="22"/>
          <w:szCs w:val="22"/>
        </w:rPr>
        <w:t>radijskih programa</w:t>
      </w:r>
      <w:r w:rsidR="00976BC3" w:rsidRPr="007357D7">
        <w:rPr>
          <w:rFonts w:eastAsia="Calibri"/>
          <w:sz w:val="22"/>
          <w:szCs w:val="22"/>
        </w:rPr>
        <w:t xml:space="preserve"> i</w:t>
      </w:r>
      <w:r w:rsidR="00F337D3" w:rsidRPr="007357D7">
        <w:rPr>
          <w:rFonts w:eastAsia="Calibri"/>
          <w:sz w:val="22"/>
          <w:szCs w:val="22"/>
        </w:rPr>
        <w:t xml:space="preserve"> elektroničkih publikacija od interesa za Osječko</w:t>
      </w:r>
      <w:r w:rsidR="00F337D3" w:rsidRPr="007357D7">
        <w:rPr>
          <w:rFonts w:eastAsia="Calibri"/>
          <w:bCs/>
          <w:sz w:val="22"/>
          <w:szCs w:val="22"/>
        </w:rPr>
        <w:t>-</w:t>
      </w:r>
      <w:r w:rsidR="00F337D3" w:rsidRPr="007357D7">
        <w:rPr>
          <w:rFonts w:eastAsia="Calibri"/>
          <w:sz w:val="22"/>
          <w:szCs w:val="22"/>
        </w:rPr>
        <w:t xml:space="preserve">baranjsku županiju - </w:t>
      </w:r>
      <w:r w:rsidRPr="007357D7">
        <w:rPr>
          <w:rFonts w:eastAsia="Calibri"/>
          <w:sz w:val="22"/>
          <w:szCs w:val="22"/>
        </w:rPr>
        <w:t>ispunjen u cijelosti, ovjeren pečatom i potpisom osobe ovlaštene za zastupanje,</w:t>
      </w:r>
    </w:p>
    <w:p w14:paraId="4471DEF8" w14:textId="0DCE9809" w:rsidR="009B5EB0" w:rsidRPr="007357D7" w:rsidRDefault="009B5EB0" w:rsidP="007357D7">
      <w:pPr>
        <w:numPr>
          <w:ilvl w:val="0"/>
          <w:numId w:val="2"/>
        </w:numPr>
        <w:ind w:hanging="720"/>
        <w:contextualSpacing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Obrazac 2 - </w:t>
      </w:r>
      <w:r w:rsidR="00F337D3" w:rsidRPr="007357D7">
        <w:rPr>
          <w:rFonts w:eastAsia="Calibri"/>
          <w:sz w:val="22"/>
          <w:szCs w:val="22"/>
        </w:rPr>
        <w:t xml:space="preserve">Podaci o programskim sadržajima koji se prijavljuju na javne pozive za financiranje programskih sadržaja </w:t>
      </w:r>
      <w:r w:rsidR="00976BC3" w:rsidRPr="007357D7">
        <w:rPr>
          <w:rFonts w:eastAsia="Calibri"/>
          <w:sz w:val="22"/>
          <w:szCs w:val="22"/>
        </w:rPr>
        <w:t>audiovizualnih (televizijskih) programa, radijskih programa i elektroničkih publikacija</w:t>
      </w:r>
      <w:r w:rsidR="00F337D3" w:rsidRPr="007357D7">
        <w:rPr>
          <w:rFonts w:eastAsia="Calibri"/>
          <w:sz w:val="22"/>
          <w:szCs w:val="22"/>
        </w:rPr>
        <w:t xml:space="preserve"> od interesa za Osječko</w:t>
      </w:r>
      <w:r w:rsidR="00F337D3" w:rsidRPr="007357D7">
        <w:rPr>
          <w:rFonts w:eastAsia="Calibri"/>
          <w:bCs/>
          <w:sz w:val="22"/>
          <w:szCs w:val="22"/>
        </w:rPr>
        <w:t>-</w:t>
      </w:r>
      <w:r w:rsidR="00F337D3" w:rsidRPr="007357D7">
        <w:rPr>
          <w:rFonts w:eastAsia="Calibri"/>
          <w:sz w:val="22"/>
          <w:szCs w:val="22"/>
        </w:rPr>
        <w:t xml:space="preserve">baranjsku županiju - </w:t>
      </w:r>
      <w:r w:rsidRPr="007357D7">
        <w:rPr>
          <w:rFonts w:eastAsia="Calibri"/>
          <w:sz w:val="22"/>
          <w:szCs w:val="22"/>
        </w:rPr>
        <w:t>ispunjen u cijelosti, ovjeren pečatom i potpisom osobe ovlaštene za zastupanje,</w:t>
      </w:r>
    </w:p>
    <w:p w14:paraId="5F83AA02" w14:textId="77777777" w:rsidR="009B5EB0" w:rsidRPr="007357D7" w:rsidRDefault="009B5EB0" w:rsidP="007357D7">
      <w:pPr>
        <w:numPr>
          <w:ilvl w:val="0"/>
          <w:numId w:val="2"/>
        </w:numPr>
        <w:ind w:hanging="720"/>
        <w:contextualSpacing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Obrazac 3 </w:t>
      </w:r>
      <w:r w:rsidR="00F337D3" w:rsidRP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 xml:space="preserve"> </w:t>
      </w:r>
      <w:r w:rsidR="00F337D3" w:rsidRPr="007357D7">
        <w:rPr>
          <w:rFonts w:eastAsia="Calibri"/>
          <w:sz w:val="22"/>
          <w:szCs w:val="22"/>
        </w:rPr>
        <w:t xml:space="preserve">Izjava - </w:t>
      </w:r>
      <w:r w:rsidRPr="007357D7">
        <w:rPr>
          <w:rFonts w:eastAsia="Calibri"/>
          <w:sz w:val="22"/>
          <w:szCs w:val="22"/>
        </w:rPr>
        <w:t>ispunjen u cijelosti, ovjeren pečatom i potpisom ovlaštene osobe za zastupanje,</w:t>
      </w:r>
    </w:p>
    <w:bookmarkEnd w:id="2"/>
    <w:p w14:paraId="591DE75E" w14:textId="77777777" w:rsidR="009B5EB0" w:rsidRPr="007357D7" w:rsidRDefault="009B5EB0" w:rsidP="007357D7">
      <w:pPr>
        <w:numPr>
          <w:ilvl w:val="0"/>
          <w:numId w:val="2"/>
        </w:numPr>
        <w:ind w:hanging="720"/>
        <w:contextualSpacing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Ovjereni izvadak iz Upisnika medijskih usluga koji se vodi pri Vijeću za elektroničke medije,</w:t>
      </w:r>
    </w:p>
    <w:p w14:paraId="6B41D66A" w14:textId="77777777" w:rsidR="009B5EB0" w:rsidRPr="007357D7" w:rsidRDefault="009B5EB0" w:rsidP="007357D7">
      <w:pPr>
        <w:numPr>
          <w:ilvl w:val="0"/>
          <w:numId w:val="2"/>
        </w:numPr>
        <w:ind w:hanging="720"/>
        <w:contextualSpacing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Potvrda nadležne porezne uprave o nepostojanju duga,</w:t>
      </w:r>
    </w:p>
    <w:p w14:paraId="57CB9578" w14:textId="77777777" w:rsidR="009B5EB0" w:rsidRPr="007357D7" w:rsidRDefault="009B5EB0" w:rsidP="007357D7">
      <w:pPr>
        <w:numPr>
          <w:ilvl w:val="0"/>
          <w:numId w:val="2"/>
        </w:numPr>
        <w:ind w:hanging="720"/>
        <w:contextualSpacing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Broj pratitelja na društvenim mrežama i</w:t>
      </w:r>
    </w:p>
    <w:p w14:paraId="38320B43" w14:textId="77777777" w:rsidR="006777F9" w:rsidRDefault="008C47BC" w:rsidP="007357D7">
      <w:pPr>
        <w:pStyle w:val="Odlomakpopisa"/>
        <w:numPr>
          <w:ilvl w:val="0"/>
          <w:numId w:val="2"/>
        </w:numPr>
        <w:ind w:hanging="720"/>
        <w:rPr>
          <w:rFonts w:eastAsia="Calibri"/>
          <w:sz w:val="22"/>
          <w:szCs w:val="22"/>
        </w:rPr>
      </w:pPr>
      <w:bookmarkStart w:id="3" w:name="_Hlk179968799"/>
      <w:r w:rsidRPr="007357D7">
        <w:rPr>
          <w:rFonts w:eastAsia="Calibri"/>
          <w:sz w:val="22"/>
          <w:szCs w:val="22"/>
        </w:rPr>
        <w:lastRenderedPageBreak/>
        <w:t>Podaci o</w:t>
      </w:r>
      <w:r w:rsidR="0047674F" w:rsidRPr="007357D7">
        <w:rPr>
          <w:rFonts w:eastAsia="Calibri"/>
          <w:sz w:val="22"/>
          <w:szCs w:val="22"/>
        </w:rPr>
        <w:t xml:space="preserve"> gledanosti koj</w:t>
      </w:r>
      <w:r w:rsidRPr="007357D7">
        <w:rPr>
          <w:rFonts w:eastAsia="Calibri"/>
          <w:sz w:val="22"/>
          <w:szCs w:val="22"/>
        </w:rPr>
        <w:t>i</w:t>
      </w:r>
      <w:r w:rsidR="0047674F" w:rsidRPr="007357D7">
        <w:rPr>
          <w:rFonts w:eastAsia="Calibri"/>
          <w:sz w:val="22"/>
          <w:szCs w:val="22"/>
        </w:rPr>
        <w:t xml:space="preserve"> se odnos</w:t>
      </w:r>
      <w:r w:rsidRPr="007357D7">
        <w:rPr>
          <w:rFonts w:eastAsia="Calibri"/>
          <w:sz w:val="22"/>
          <w:szCs w:val="22"/>
        </w:rPr>
        <w:t>e</w:t>
      </w:r>
      <w:r w:rsidR="0047674F" w:rsidRPr="007357D7">
        <w:rPr>
          <w:rFonts w:eastAsia="Calibri"/>
          <w:sz w:val="22"/>
          <w:szCs w:val="22"/>
        </w:rPr>
        <w:t xml:space="preserve"> na apsolutni ili relativni broj (postotak) osoba koje gledaju medij </w:t>
      </w:r>
      <w:r w:rsidRPr="007357D7">
        <w:rPr>
          <w:rFonts w:eastAsia="Calibri"/>
          <w:sz w:val="22"/>
          <w:szCs w:val="22"/>
        </w:rPr>
        <w:t>ne stariji od 6 mjeseci</w:t>
      </w:r>
      <w:r w:rsidR="0047674F" w:rsidRPr="007357D7">
        <w:rPr>
          <w:rFonts w:eastAsia="Calibri"/>
          <w:sz w:val="22"/>
          <w:szCs w:val="22"/>
        </w:rPr>
        <w:t xml:space="preserve"> (treba sadržavati informaciju o udjelu gledanosti određenog medija u odnosu na druge medije na istom području).</w:t>
      </w:r>
    </w:p>
    <w:p w14:paraId="00B3F484" w14:textId="77777777" w:rsidR="007357D7" w:rsidRPr="007357D7" w:rsidRDefault="007357D7" w:rsidP="007357D7">
      <w:pPr>
        <w:pStyle w:val="Odlomakpopisa"/>
        <w:rPr>
          <w:rFonts w:eastAsia="Calibri"/>
          <w:sz w:val="22"/>
          <w:szCs w:val="22"/>
        </w:rPr>
      </w:pPr>
    </w:p>
    <w:bookmarkEnd w:id="3"/>
    <w:p w14:paraId="72E6EE0A" w14:textId="77777777" w:rsidR="009D0322" w:rsidRPr="007357D7" w:rsidRDefault="009C2AC9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 xml:space="preserve">Članak </w:t>
      </w:r>
      <w:r w:rsidR="009B5EB0" w:rsidRPr="007357D7">
        <w:rPr>
          <w:sz w:val="22"/>
          <w:szCs w:val="22"/>
        </w:rPr>
        <w:t>9</w:t>
      </w:r>
      <w:r w:rsidR="009D0322" w:rsidRPr="007357D7">
        <w:rPr>
          <w:sz w:val="22"/>
          <w:szCs w:val="22"/>
        </w:rPr>
        <w:t>.</w:t>
      </w:r>
    </w:p>
    <w:p w14:paraId="2046FAA2" w14:textId="77777777" w:rsidR="00B467DD" w:rsidRPr="007357D7" w:rsidRDefault="00B467DD" w:rsidP="007357D7">
      <w:pPr>
        <w:rPr>
          <w:sz w:val="18"/>
          <w:szCs w:val="18"/>
        </w:rPr>
      </w:pPr>
    </w:p>
    <w:p w14:paraId="5E09DC36" w14:textId="77777777" w:rsidR="009B5EB0" w:rsidRPr="007357D7" w:rsidRDefault="009B5EB0" w:rsidP="007357D7">
      <w:pPr>
        <w:ind w:firstLine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Prijavu na Javni poziv </w:t>
      </w:r>
      <w:r w:rsidRPr="007357D7">
        <w:rPr>
          <w:sz w:val="22"/>
          <w:szCs w:val="22"/>
        </w:rPr>
        <w:t>za financiranje programskih sadržaja radijskih programa i elektroničkih publikacija od interesa za Osječko-baranjsku županiju</w:t>
      </w:r>
      <w:r w:rsidRPr="007357D7">
        <w:rPr>
          <w:rFonts w:eastAsia="Calibri"/>
          <w:sz w:val="22"/>
          <w:szCs w:val="22"/>
        </w:rPr>
        <w:t xml:space="preserve"> čini sljedeća dokumentacija:</w:t>
      </w:r>
    </w:p>
    <w:p w14:paraId="3B51E8C5" w14:textId="77777777" w:rsidR="00976BC3" w:rsidRPr="007357D7" w:rsidRDefault="00976BC3" w:rsidP="007357D7">
      <w:pPr>
        <w:ind w:left="720" w:hanging="720"/>
        <w:contextualSpacing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1.</w:t>
      </w:r>
      <w:r w:rsidRPr="007357D7">
        <w:rPr>
          <w:rFonts w:eastAsia="Calibri"/>
          <w:sz w:val="22"/>
          <w:szCs w:val="22"/>
        </w:rPr>
        <w:tab/>
        <w:t>Obrazac 1 - Podaci o prijaviteljima na javne pozive za financiranje programskih sadržaja audiovizualnih (televizijskih) programa, radijskih programa i elektroničkih publikacija od interesa za Osječko-baranjsku županiju - ispunjen u cijelosti, ovjeren pečatom i potpisom osobe ovlaštene za zastupanje,</w:t>
      </w:r>
    </w:p>
    <w:p w14:paraId="505BAFA6" w14:textId="208E55E5" w:rsidR="00976BC3" w:rsidRPr="007357D7" w:rsidRDefault="00976BC3" w:rsidP="007357D7">
      <w:pPr>
        <w:numPr>
          <w:ilvl w:val="0"/>
          <w:numId w:val="10"/>
        </w:numPr>
        <w:ind w:hanging="720"/>
        <w:contextualSpacing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Obrazac 2 - Podaci o programskim sadržajima koji se prijavljuju na javne pozive za financiranje programskih sadržaja audiovizualnih (televizijskih) programa, radijskih programa i elektroničkih publikacija od interesa za Osječko-baranjsku županiju - ispunjen u cijelosti, ovjeren pečatom i potpisom osobe ovlaštene za zastupanje,</w:t>
      </w:r>
    </w:p>
    <w:p w14:paraId="686E443A" w14:textId="77777777" w:rsidR="00F337D3" w:rsidRPr="007357D7" w:rsidRDefault="00F337D3" w:rsidP="007357D7">
      <w:pPr>
        <w:numPr>
          <w:ilvl w:val="0"/>
          <w:numId w:val="10"/>
        </w:numPr>
        <w:ind w:hanging="720"/>
        <w:contextualSpacing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Obrazac 3 - Izjava - ispunjen u cijelosti, ovjeren pečatom i potpisom ovlaštene osobe za zastupanje,</w:t>
      </w:r>
    </w:p>
    <w:p w14:paraId="693C4580" w14:textId="77777777" w:rsidR="009B5EB0" w:rsidRPr="007357D7" w:rsidRDefault="009B5EB0" w:rsidP="007357D7">
      <w:pPr>
        <w:numPr>
          <w:ilvl w:val="0"/>
          <w:numId w:val="10"/>
        </w:numPr>
        <w:ind w:hanging="720"/>
        <w:contextualSpacing/>
        <w:jc w:val="left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Ovjereni izvadak iz Upisnika medijskih usluga koji se vodi pri Vijeću za elektroničke medije,</w:t>
      </w:r>
    </w:p>
    <w:p w14:paraId="484336EF" w14:textId="77777777" w:rsidR="009B5EB0" w:rsidRPr="007357D7" w:rsidRDefault="009B5EB0" w:rsidP="007357D7">
      <w:pPr>
        <w:numPr>
          <w:ilvl w:val="0"/>
          <w:numId w:val="10"/>
        </w:numPr>
        <w:ind w:hanging="720"/>
        <w:contextualSpacing/>
        <w:jc w:val="left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Potvrda nadležne porezne uprave o nepostojanju duga,</w:t>
      </w:r>
    </w:p>
    <w:p w14:paraId="559F5D31" w14:textId="77777777" w:rsidR="009B5EB0" w:rsidRPr="007357D7" w:rsidRDefault="009B5EB0" w:rsidP="007357D7">
      <w:pPr>
        <w:numPr>
          <w:ilvl w:val="0"/>
          <w:numId w:val="10"/>
        </w:numPr>
        <w:ind w:hanging="720"/>
        <w:contextualSpacing/>
        <w:jc w:val="left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Google analytics podaci (samo za elektroničke publikacije),</w:t>
      </w:r>
    </w:p>
    <w:p w14:paraId="5DC70FFE" w14:textId="77777777" w:rsidR="009B5EB0" w:rsidRPr="007357D7" w:rsidRDefault="009B5EB0" w:rsidP="007357D7">
      <w:pPr>
        <w:numPr>
          <w:ilvl w:val="0"/>
          <w:numId w:val="10"/>
        </w:numPr>
        <w:ind w:hanging="720"/>
        <w:contextualSpacing/>
        <w:jc w:val="left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Broj pratitelja na društvenim mrežama (za sve prijavitelje) i</w:t>
      </w:r>
    </w:p>
    <w:p w14:paraId="38BD7265" w14:textId="3AFF36BB" w:rsidR="0047674F" w:rsidRPr="007357D7" w:rsidRDefault="008C47BC" w:rsidP="007357D7">
      <w:pPr>
        <w:pStyle w:val="Odlomakpopisa"/>
        <w:numPr>
          <w:ilvl w:val="0"/>
          <w:numId w:val="10"/>
        </w:numPr>
        <w:ind w:hanging="720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Podaci o</w:t>
      </w:r>
      <w:r w:rsidR="0047674F" w:rsidRPr="007357D7">
        <w:rPr>
          <w:rFonts w:eastAsia="Calibri"/>
          <w:sz w:val="22"/>
          <w:szCs w:val="22"/>
        </w:rPr>
        <w:t xml:space="preserve"> </w:t>
      </w:r>
      <w:r w:rsidR="00D31575" w:rsidRPr="007357D7">
        <w:rPr>
          <w:rFonts w:eastAsia="Calibri"/>
          <w:sz w:val="22"/>
          <w:szCs w:val="22"/>
        </w:rPr>
        <w:t>slušanosti</w:t>
      </w:r>
      <w:r w:rsidR="0047674F" w:rsidRPr="007357D7">
        <w:rPr>
          <w:rFonts w:eastAsia="Calibri"/>
          <w:sz w:val="22"/>
          <w:szCs w:val="22"/>
        </w:rPr>
        <w:t xml:space="preserve"> koj</w:t>
      </w:r>
      <w:r w:rsidRPr="007357D7">
        <w:rPr>
          <w:rFonts w:eastAsia="Calibri"/>
          <w:sz w:val="22"/>
          <w:szCs w:val="22"/>
        </w:rPr>
        <w:t>i</w:t>
      </w:r>
      <w:r w:rsidR="0047674F" w:rsidRPr="007357D7">
        <w:rPr>
          <w:rFonts w:eastAsia="Calibri"/>
          <w:sz w:val="22"/>
          <w:szCs w:val="22"/>
        </w:rPr>
        <w:t xml:space="preserve"> se odnos</w:t>
      </w:r>
      <w:r w:rsidRPr="007357D7">
        <w:rPr>
          <w:rFonts w:eastAsia="Calibri"/>
          <w:sz w:val="22"/>
          <w:szCs w:val="22"/>
        </w:rPr>
        <w:t>e</w:t>
      </w:r>
      <w:r w:rsidR="0047674F" w:rsidRPr="007357D7">
        <w:rPr>
          <w:rFonts w:eastAsia="Calibri"/>
          <w:sz w:val="22"/>
          <w:szCs w:val="22"/>
        </w:rPr>
        <w:t xml:space="preserve"> na apsolutni ili relativni broj (postotak) osoba koje </w:t>
      </w:r>
      <w:r w:rsidR="00D31575" w:rsidRPr="007357D7">
        <w:rPr>
          <w:rFonts w:eastAsia="Calibri"/>
          <w:sz w:val="22"/>
          <w:szCs w:val="22"/>
        </w:rPr>
        <w:t>slušaju</w:t>
      </w:r>
      <w:r w:rsidR="0047674F" w:rsidRPr="007357D7">
        <w:rPr>
          <w:rFonts w:eastAsia="Calibri"/>
          <w:sz w:val="22"/>
          <w:szCs w:val="22"/>
        </w:rPr>
        <w:t xml:space="preserve"> medij </w:t>
      </w:r>
      <w:r w:rsidRPr="007357D7">
        <w:rPr>
          <w:rFonts w:eastAsia="Calibri"/>
          <w:sz w:val="22"/>
          <w:szCs w:val="22"/>
        </w:rPr>
        <w:t xml:space="preserve">ne stariji od 6 mjeseci </w:t>
      </w:r>
      <w:r w:rsidR="0047674F" w:rsidRPr="007357D7">
        <w:rPr>
          <w:rFonts w:eastAsia="Calibri"/>
          <w:sz w:val="22"/>
          <w:szCs w:val="22"/>
        </w:rPr>
        <w:t xml:space="preserve">(treba sadržavati informaciju o udjelu </w:t>
      </w:r>
      <w:r w:rsidR="00D31575" w:rsidRPr="007357D7">
        <w:rPr>
          <w:rFonts w:eastAsia="Calibri"/>
          <w:sz w:val="22"/>
          <w:szCs w:val="22"/>
        </w:rPr>
        <w:t>slušanosti</w:t>
      </w:r>
      <w:r w:rsidR="0047674F" w:rsidRPr="007357D7">
        <w:rPr>
          <w:rFonts w:eastAsia="Calibri"/>
          <w:sz w:val="22"/>
          <w:szCs w:val="22"/>
        </w:rPr>
        <w:t xml:space="preserve"> određenog medija u odnosu na druge medije na istom području)</w:t>
      </w:r>
      <w:r w:rsidR="00E82F8F">
        <w:rPr>
          <w:rFonts w:eastAsia="Calibri"/>
          <w:sz w:val="22"/>
          <w:szCs w:val="22"/>
        </w:rPr>
        <w:t xml:space="preserve"> - (samo za radio postaje).</w:t>
      </w:r>
    </w:p>
    <w:p w14:paraId="56DA4E7A" w14:textId="77777777" w:rsidR="002123FE" w:rsidRPr="007357D7" w:rsidRDefault="002123FE" w:rsidP="007357D7">
      <w:pPr>
        <w:rPr>
          <w:sz w:val="22"/>
          <w:szCs w:val="22"/>
        </w:rPr>
      </w:pPr>
    </w:p>
    <w:p w14:paraId="10018A98" w14:textId="77777777" w:rsidR="003B49DA" w:rsidRPr="007357D7" w:rsidRDefault="00A77EF5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 xml:space="preserve">Članak </w:t>
      </w:r>
      <w:r w:rsidR="009B5EB0" w:rsidRPr="007357D7">
        <w:rPr>
          <w:sz w:val="22"/>
          <w:szCs w:val="22"/>
        </w:rPr>
        <w:t>10</w:t>
      </w:r>
      <w:r w:rsidR="00424A3A" w:rsidRPr="007357D7">
        <w:rPr>
          <w:sz w:val="22"/>
          <w:szCs w:val="22"/>
        </w:rPr>
        <w:t>.</w:t>
      </w:r>
    </w:p>
    <w:p w14:paraId="262EAEC1" w14:textId="77777777" w:rsidR="009B5EB0" w:rsidRPr="007357D7" w:rsidRDefault="009B5EB0" w:rsidP="007357D7">
      <w:pPr>
        <w:jc w:val="center"/>
        <w:rPr>
          <w:sz w:val="18"/>
          <w:szCs w:val="18"/>
        </w:rPr>
      </w:pPr>
    </w:p>
    <w:p w14:paraId="67F2EB2B" w14:textId="77777777" w:rsidR="009B5EB0" w:rsidRPr="007357D7" w:rsidRDefault="009B5EB0" w:rsidP="007357D7">
      <w:pPr>
        <w:ind w:firstLine="708"/>
        <w:rPr>
          <w:sz w:val="22"/>
          <w:szCs w:val="22"/>
        </w:rPr>
      </w:pPr>
      <w:r w:rsidRPr="007357D7">
        <w:rPr>
          <w:rFonts w:eastAsia="Calibri"/>
          <w:iCs/>
          <w:sz w:val="22"/>
          <w:szCs w:val="22"/>
        </w:rPr>
        <w:t>Prijave se dostavljaju isključivo na pratećim obrascima</w:t>
      </w:r>
      <w:r w:rsidR="00E227F5" w:rsidRPr="007357D7">
        <w:rPr>
          <w:rFonts w:eastAsia="Calibri"/>
          <w:iCs/>
          <w:sz w:val="22"/>
          <w:szCs w:val="22"/>
        </w:rPr>
        <w:t xml:space="preserve"> iz članka 8. i članka 9. ovoga Pravilnika,</w:t>
      </w:r>
      <w:r w:rsidRPr="007357D7">
        <w:rPr>
          <w:rFonts w:eastAsia="Calibri"/>
          <w:iCs/>
          <w:sz w:val="22"/>
          <w:szCs w:val="22"/>
        </w:rPr>
        <w:t xml:space="preserve"> koji s</w:t>
      </w:r>
      <w:r w:rsidR="00E227F5" w:rsidRPr="007357D7">
        <w:rPr>
          <w:rFonts w:eastAsia="Calibri"/>
          <w:iCs/>
          <w:sz w:val="22"/>
          <w:szCs w:val="22"/>
        </w:rPr>
        <w:t>e</w:t>
      </w:r>
      <w:r w:rsidRPr="007357D7">
        <w:rPr>
          <w:rFonts w:eastAsia="Calibri"/>
          <w:iCs/>
          <w:sz w:val="22"/>
          <w:szCs w:val="22"/>
        </w:rPr>
        <w:t xml:space="preserve"> objavlj</w:t>
      </w:r>
      <w:r w:rsidR="00E227F5" w:rsidRPr="007357D7">
        <w:rPr>
          <w:rFonts w:eastAsia="Calibri"/>
          <w:iCs/>
          <w:sz w:val="22"/>
          <w:szCs w:val="22"/>
        </w:rPr>
        <w:t>uju</w:t>
      </w:r>
      <w:r w:rsidRPr="007357D7">
        <w:rPr>
          <w:rFonts w:eastAsia="Calibri"/>
          <w:iCs/>
          <w:sz w:val="22"/>
          <w:szCs w:val="22"/>
        </w:rPr>
        <w:t xml:space="preserve"> zajedno s </w:t>
      </w:r>
      <w:r w:rsidR="00E227F5" w:rsidRPr="007357D7">
        <w:rPr>
          <w:rFonts w:eastAsia="Calibri"/>
          <w:iCs/>
          <w:sz w:val="22"/>
          <w:szCs w:val="22"/>
        </w:rPr>
        <w:t>j</w:t>
      </w:r>
      <w:r w:rsidRPr="007357D7">
        <w:rPr>
          <w:rFonts w:eastAsia="Calibri"/>
          <w:iCs/>
          <w:sz w:val="22"/>
          <w:szCs w:val="22"/>
        </w:rPr>
        <w:t>avnim poziv</w:t>
      </w:r>
      <w:r w:rsidR="00E227F5" w:rsidRPr="007357D7">
        <w:rPr>
          <w:rFonts w:eastAsia="Calibri"/>
          <w:iCs/>
          <w:sz w:val="22"/>
          <w:szCs w:val="22"/>
        </w:rPr>
        <w:t>ima</w:t>
      </w:r>
      <w:r w:rsidRPr="007357D7">
        <w:rPr>
          <w:rFonts w:eastAsia="Calibri"/>
          <w:iCs/>
          <w:sz w:val="22"/>
          <w:szCs w:val="22"/>
        </w:rPr>
        <w:t xml:space="preserve"> na internetskoj stranici </w:t>
      </w:r>
      <w:r w:rsidR="0006620E" w:rsidRPr="007357D7">
        <w:rPr>
          <w:rFonts w:eastAsia="Calibri"/>
          <w:iCs/>
          <w:sz w:val="22"/>
          <w:szCs w:val="22"/>
        </w:rPr>
        <w:t>Ž</w:t>
      </w:r>
      <w:r w:rsidRPr="007357D7">
        <w:rPr>
          <w:rFonts w:eastAsia="Calibri"/>
          <w:iCs/>
          <w:sz w:val="22"/>
          <w:szCs w:val="22"/>
        </w:rPr>
        <w:t>upanije</w:t>
      </w:r>
      <w:r w:rsidR="00E227F5" w:rsidRPr="007357D7">
        <w:rPr>
          <w:rFonts w:eastAsia="Calibri"/>
          <w:iCs/>
          <w:sz w:val="22"/>
          <w:szCs w:val="22"/>
        </w:rPr>
        <w:t xml:space="preserve">, </w:t>
      </w:r>
      <w:r w:rsidR="00F337D3" w:rsidRPr="007357D7">
        <w:rPr>
          <w:sz w:val="22"/>
          <w:szCs w:val="22"/>
        </w:rPr>
        <w:t>koji čine sastavni dio ovoga Pravilnika.</w:t>
      </w:r>
    </w:p>
    <w:p w14:paraId="6D34AE47" w14:textId="77777777" w:rsidR="00F337D3" w:rsidRPr="007357D7" w:rsidRDefault="00F337D3" w:rsidP="007357D7">
      <w:pPr>
        <w:ind w:firstLine="708"/>
        <w:rPr>
          <w:rFonts w:eastAsia="Calibri"/>
          <w:sz w:val="18"/>
          <w:szCs w:val="18"/>
        </w:rPr>
      </w:pPr>
    </w:p>
    <w:p w14:paraId="190EDBF2" w14:textId="77777777" w:rsidR="009B5EB0" w:rsidRPr="007357D7" w:rsidRDefault="009B5EB0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Obrasci se ispunjavaju isključivo pomoću </w:t>
      </w:r>
      <w:r w:rsidR="0047674F" w:rsidRPr="007357D7">
        <w:rPr>
          <w:rFonts w:eastAsia="Calibri"/>
          <w:sz w:val="22"/>
          <w:szCs w:val="22"/>
        </w:rPr>
        <w:t>računala</w:t>
      </w:r>
      <w:r w:rsidRPr="007357D7">
        <w:rPr>
          <w:rFonts w:eastAsia="Calibri"/>
          <w:sz w:val="22"/>
          <w:szCs w:val="22"/>
        </w:rPr>
        <w:t>.</w:t>
      </w:r>
    </w:p>
    <w:p w14:paraId="6A189A05" w14:textId="77777777" w:rsidR="009B5EB0" w:rsidRPr="007357D7" w:rsidRDefault="009B5EB0" w:rsidP="007357D7">
      <w:pPr>
        <w:ind w:firstLine="708"/>
        <w:rPr>
          <w:rFonts w:eastAsia="Calibri"/>
          <w:sz w:val="18"/>
          <w:szCs w:val="18"/>
        </w:rPr>
      </w:pPr>
    </w:p>
    <w:p w14:paraId="4CD99A1E" w14:textId="77777777" w:rsidR="009B5EB0" w:rsidRPr="007357D7" w:rsidRDefault="009B5EB0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Regionalni ili lokalni nakladnik televizije odnosno regionalni ili lokalni nakladnik radija ili elektroničke publikacije može na javni poziv prijaviti jedan programski sadržaj.</w:t>
      </w:r>
    </w:p>
    <w:p w14:paraId="52FA44BE" w14:textId="77777777" w:rsidR="009B5EB0" w:rsidRPr="007357D7" w:rsidRDefault="009B5EB0" w:rsidP="007357D7">
      <w:pPr>
        <w:jc w:val="center"/>
        <w:rPr>
          <w:sz w:val="22"/>
          <w:szCs w:val="22"/>
        </w:rPr>
      </w:pPr>
    </w:p>
    <w:p w14:paraId="662C10AD" w14:textId="77777777" w:rsidR="009B5EB0" w:rsidRPr="007357D7" w:rsidRDefault="009B5EB0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11.</w:t>
      </w:r>
    </w:p>
    <w:p w14:paraId="4388AD04" w14:textId="77777777" w:rsidR="009B5EB0" w:rsidRPr="007357D7" w:rsidRDefault="009B5EB0" w:rsidP="007357D7">
      <w:pPr>
        <w:jc w:val="center"/>
        <w:rPr>
          <w:sz w:val="22"/>
          <w:szCs w:val="22"/>
        </w:rPr>
      </w:pPr>
    </w:p>
    <w:p w14:paraId="6D624911" w14:textId="77777777" w:rsidR="009B5EB0" w:rsidRPr="007357D7" w:rsidRDefault="009B5EB0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Prijave na javne pozive s dokumentacijom navedenom u članku </w:t>
      </w:r>
      <w:r w:rsidR="002123FE" w:rsidRPr="007357D7">
        <w:rPr>
          <w:rFonts w:eastAsia="Calibri"/>
          <w:sz w:val="22"/>
          <w:szCs w:val="22"/>
        </w:rPr>
        <w:t>8</w:t>
      </w:r>
      <w:r w:rsidRPr="007357D7">
        <w:rPr>
          <w:rFonts w:eastAsia="Calibri"/>
          <w:sz w:val="22"/>
          <w:szCs w:val="22"/>
        </w:rPr>
        <w:t xml:space="preserve">. odnosno članku </w:t>
      </w:r>
      <w:r w:rsidR="002123FE" w:rsidRPr="007357D7">
        <w:rPr>
          <w:rFonts w:eastAsia="Calibri"/>
          <w:sz w:val="22"/>
          <w:szCs w:val="22"/>
        </w:rPr>
        <w:t xml:space="preserve">9. ovoga Pravilnika </w:t>
      </w:r>
      <w:r w:rsidRPr="007357D7">
        <w:rPr>
          <w:rFonts w:eastAsia="Calibri"/>
          <w:sz w:val="22"/>
          <w:szCs w:val="22"/>
        </w:rPr>
        <w:t>predaj</w:t>
      </w:r>
      <w:r w:rsidR="002123FE" w:rsidRPr="007357D7">
        <w:rPr>
          <w:rFonts w:eastAsia="Calibri"/>
          <w:sz w:val="22"/>
          <w:szCs w:val="22"/>
        </w:rPr>
        <w:t>u</w:t>
      </w:r>
      <w:r w:rsidRPr="007357D7">
        <w:rPr>
          <w:rFonts w:eastAsia="Calibri"/>
          <w:sz w:val="22"/>
          <w:szCs w:val="22"/>
        </w:rPr>
        <w:t xml:space="preserve"> se u zatvorenoj omotnici poštom preporučeno ili </w:t>
      </w:r>
      <w:r w:rsidR="002123FE" w:rsidRPr="007357D7">
        <w:rPr>
          <w:rFonts w:eastAsia="Calibri"/>
          <w:sz w:val="22"/>
          <w:szCs w:val="22"/>
        </w:rPr>
        <w:t xml:space="preserve">osobno </w:t>
      </w:r>
      <w:r w:rsidRPr="007357D7">
        <w:rPr>
          <w:rFonts w:eastAsia="Calibri"/>
          <w:sz w:val="22"/>
          <w:szCs w:val="22"/>
        </w:rPr>
        <w:t xml:space="preserve">putem pisarnice </w:t>
      </w:r>
      <w:r w:rsidR="0006620E" w:rsidRPr="007357D7">
        <w:rPr>
          <w:rFonts w:eastAsia="Calibri"/>
          <w:sz w:val="22"/>
          <w:szCs w:val="22"/>
        </w:rPr>
        <w:t>Ž</w:t>
      </w:r>
      <w:r w:rsidRPr="007357D7">
        <w:rPr>
          <w:rFonts w:eastAsia="Calibri"/>
          <w:sz w:val="22"/>
          <w:szCs w:val="22"/>
        </w:rPr>
        <w:t>upanij</w:t>
      </w:r>
      <w:r w:rsidR="002123FE" w:rsidRPr="007357D7">
        <w:rPr>
          <w:rFonts w:eastAsia="Calibri"/>
          <w:sz w:val="22"/>
          <w:szCs w:val="22"/>
        </w:rPr>
        <w:t>e.</w:t>
      </w:r>
    </w:p>
    <w:p w14:paraId="6E9A107A" w14:textId="77777777" w:rsidR="008A2C16" w:rsidRPr="007357D7" w:rsidRDefault="008A2C16" w:rsidP="007357D7">
      <w:pPr>
        <w:ind w:firstLine="708"/>
        <w:rPr>
          <w:rFonts w:eastAsia="Calibri"/>
          <w:sz w:val="22"/>
          <w:szCs w:val="22"/>
        </w:rPr>
      </w:pPr>
    </w:p>
    <w:p w14:paraId="2777098A" w14:textId="77777777" w:rsidR="008A2C16" w:rsidRPr="007357D7" w:rsidRDefault="008A2C16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Zaprimljene prijave na </w:t>
      </w:r>
      <w:r w:rsidR="0006620E" w:rsidRPr="007357D7">
        <w:rPr>
          <w:rFonts w:eastAsia="Calibri"/>
          <w:sz w:val="22"/>
          <w:szCs w:val="22"/>
        </w:rPr>
        <w:t>j</w:t>
      </w:r>
      <w:r w:rsidRPr="007357D7">
        <w:rPr>
          <w:rFonts w:eastAsia="Calibri"/>
          <w:sz w:val="22"/>
          <w:szCs w:val="22"/>
        </w:rPr>
        <w:t>avn</w:t>
      </w:r>
      <w:r w:rsidR="0006620E" w:rsidRPr="007357D7">
        <w:rPr>
          <w:rFonts w:eastAsia="Calibri"/>
          <w:sz w:val="22"/>
          <w:szCs w:val="22"/>
        </w:rPr>
        <w:t>e</w:t>
      </w:r>
      <w:r w:rsidRPr="007357D7">
        <w:rPr>
          <w:rFonts w:eastAsia="Calibri"/>
          <w:sz w:val="22"/>
          <w:szCs w:val="22"/>
        </w:rPr>
        <w:t xml:space="preserve"> poziv</w:t>
      </w:r>
      <w:r w:rsidR="0006620E" w:rsidRPr="007357D7">
        <w:rPr>
          <w:rFonts w:eastAsia="Calibri"/>
          <w:sz w:val="22"/>
          <w:szCs w:val="22"/>
        </w:rPr>
        <w:t>e</w:t>
      </w:r>
      <w:r w:rsidRPr="007357D7">
        <w:rPr>
          <w:rFonts w:eastAsia="Calibri"/>
          <w:sz w:val="22"/>
          <w:szCs w:val="22"/>
        </w:rPr>
        <w:t xml:space="preserve"> se ne vraćaju.</w:t>
      </w:r>
    </w:p>
    <w:p w14:paraId="1CB5B84B" w14:textId="77777777" w:rsidR="009B5EB0" w:rsidRPr="007357D7" w:rsidRDefault="009B5EB0" w:rsidP="007357D7">
      <w:pPr>
        <w:jc w:val="center"/>
        <w:rPr>
          <w:sz w:val="22"/>
          <w:szCs w:val="22"/>
        </w:rPr>
      </w:pPr>
    </w:p>
    <w:p w14:paraId="026BE1D4" w14:textId="77777777" w:rsidR="002123FE" w:rsidRPr="007357D7" w:rsidRDefault="002123FE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12.</w:t>
      </w:r>
    </w:p>
    <w:p w14:paraId="7FC3278D" w14:textId="77777777" w:rsidR="002123FE" w:rsidRPr="007357D7" w:rsidRDefault="002123FE" w:rsidP="007357D7">
      <w:pPr>
        <w:jc w:val="center"/>
        <w:rPr>
          <w:sz w:val="22"/>
          <w:szCs w:val="22"/>
        </w:rPr>
      </w:pPr>
    </w:p>
    <w:p w14:paraId="7CD14C80" w14:textId="77777777" w:rsidR="002123FE" w:rsidRPr="007357D7" w:rsidRDefault="002123FE" w:rsidP="007357D7">
      <w:pPr>
        <w:ind w:firstLine="708"/>
        <w:rPr>
          <w:sz w:val="22"/>
          <w:szCs w:val="22"/>
        </w:rPr>
      </w:pPr>
      <w:r w:rsidRPr="007357D7">
        <w:rPr>
          <w:sz w:val="22"/>
          <w:szCs w:val="22"/>
        </w:rPr>
        <w:t>Prijave na javne pozive koje ne budu podnesene u roku utvrđenom člankom 5. stavak 3. ovoga Pravilnika , na način i u obliku opisanom u članku 8. odnosno 9. te člancima 10. i 11. ovoga Pravilnika smatrat će se neprihvatljivima i neće se razmatrati.</w:t>
      </w:r>
    </w:p>
    <w:p w14:paraId="0F283EF1" w14:textId="77777777" w:rsidR="007357D7" w:rsidRPr="007357D7" w:rsidRDefault="007357D7" w:rsidP="007357D7">
      <w:pPr>
        <w:rPr>
          <w:sz w:val="22"/>
          <w:szCs w:val="22"/>
        </w:rPr>
      </w:pPr>
    </w:p>
    <w:p w14:paraId="73A4C996" w14:textId="77777777" w:rsidR="003B49DA" w:rsidRPr="007357D7" w:rsidRDefault="00A77EF5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</w:t>
      </w:r>
      <w:r w:rsidR="002123FE" w:rsidRPr="007357D7">
        <w:rPr>
          <w:sz w:val="22"/>
          <w:szCs w:val="22"/>
        </w:rPr>
        <w:t>3</w:t>
      </w:r>
      <w:r w:rsidR="003B49DA" w:rsidRPr="007357D7">
        <w:rPr>
          <w:sz w:val="22"/>
          <w:szCs w:val="22"/>
        </w:rPr>
        <w:t>.</w:t>
      </w:r>
    </w:p>
    <w:p w14:paraId="13D67821" w14:textId="77777777" w:rsidR="002123FE" w:rsidRPr="007357D7" w:rsidRDefault="002123FE" w:rsidP="007357D7">
      <w:pPr>
        <w:jc w:val="center"/>
        <w:rPr>
          <w:sz w:val="22"/>
          <w:szCs w:val="22"/>
        </w:rPr>
      </w:pPr>
    </w:p>
    <w:p w14:paraId="0391326C" w14:textId="6BE8419A" w:rsidR="002123FE" w:rsidRPr="007357D7" w:rsidRDefault="002123FE" w:rsidP="007357D7">
      <w:pPr>
        <w:pStyle w:val="Tijeloteksta"/>
        <w:ind w:firstLine="708"/>
        <w:rPr>
          <w:rFonts w:ascii="Times New Roman" w:eastAsia="Calibri" w:hAnsi="Times New Roman" w:cs="Times New Roman"/>
        </w:rPr>
      </w:pPr>
      <w:r w:rsidRPr="007357D7">
        <w:rPr>
          <w:rFonts w:ascii="Times New Roman" w:eastAsia="Calibri" w:hAnsi="Times New Roman" w:cs="Times New Roman"/>
        </w:rPr>
        <w:t xml:space="preserve">Postupak obrade odnosno razmatranja i vrednovanja prijava podnesenih na javne pozive provodi </w:t>
      </w:r>
      <w:r w:rsidRPr="007357D7">
        <w:rPr>
          <w:rFonts w:ascii="Times New Roman" w:hAnsi="Times New Roman" w:cs="Times New Roman"/>
        </w:rPr>
        <w:t>Povjerenstv</w:t>
      </w:r>
      <w:r w:rsidR="0006620E" w:rsidRPr="007357D7">
        <w:rPr>
          <w:rFonts w:ascii="Times New Roman" w:hAnsi="Times New Roman" w:cs="Times New Roman"/>
        </w:rPr>
        <w:t>o</w:t>
      </w:r>
      <w:r w:rsidRPr="007357D7">
        <w:rPr>
          <w:rFonts w:ascii="Times New Roman" w:hAnsi="Times New Roman" w:cs="Times New Roman"/>
        </w:rPr>
        <w:t xml:space="preserve"> za financiranje programskih sadržaja audiovizualnih (televizijskih) programa, radijskih programa i elektroničkih publikacija od interesa za Osječko-baranjsku županiju </w:t>
      </w:r>
      <w:r w:rsidRPr="007357D7">
        <w:rPr>
          <w:rFonts w:ascii="Times New Roman" w:eastAsia="Calibri" w:hAnsi="Times New Roman" w:cs="Times New Roman"/>
        </w:rPr>
        <w:t>(u daljnjem tekstu: Povjerenstvo).</w:t>
      </w:r>
    </w:p>
    <w:p w14:paraId="7447F960" w14:textId="77777777" w:rsidR="002123FE" w:rsidRPr="007357D7" w:rsidRDefault="002123FE" w:rsidP="007357D7">
      <w:pPr>
        <w:ind w:firstLine="720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lastRenderedPageBreak/>
        <w:t>Povjerenstvo čine predsjednik i četiri člana koje imenuje župan.</w:t>
      </w:r>
    </w:p>
    <w:p w14:paraId="0836D529" w14:textId="77777777" w:rsidR="00A25D5F" w:rsidRPr="007357D7" w:rsidRDefault="00A25D5F" w:rsidP="007357D7">
      <w:pPr>
        <w:ind w:firstLine="720"/>
        <w:rPr>
          <w:rFonts w:eastAsia="Calibri"/>
          <w:sz w:val="22"/>
          <w:szCs w:val="22"/>
        </w:rPr>
      </w:pPr>
    </w:p>
    <w:p w14:paraId="3A9C2DFB" w14:textId="77777777" w:rsidR="002123FE" w:rsidRPr="007357D7" w:rsidRDefault="002123FE" w:rsidP="007357D7">
      <w:pPr>
        <w:rPr>
          <w:sz w:val="22"/>
          <w:szCs w:val="22"/>
        </w:rPr>
      </w:pPr>
      <w:r w:rsidRPr="007357D7">
        <w:rPr>
          <w:sz w:val="22"/>
          <w:szCs w:val="22"/>
        </w:rPr>
        <w:tab/>
        <w:t>Mandat predsjednika i članova Povjerenstva traje četiri godine i vezan je uz trajanje mandata župana.</w:t>
      </w:r>
    </w:p>
    <w:p w14:paraId="149CD6D8" w14:textId="77777777" w:rsidR="00A25D5F" w:rsidRPr="007357D7" w:rsidRDefault="00A25D5F" w:rsidP="007357D7">
      <w:pPr>
        <w:rPr>
          <w:sz w:val="22"/>
          <w:szCs w:val="22"/>
        </w:rPr>
      </w:pPr>
    </w:p>
    <w:p w14:paraId="5FEADC15" w14:textId="77777777" w:rsidR="002123FE" w:rsidRPr="007357D7" w:rsidRDefault="002123FE" w:rsidP="007357D7">
      <w:pPr>
        <w:rPr>
          <w:sz w:val="22"/>
          <w:szCs w:val="22"/>
        </w:rPr>
      </w:pPr>
      <w:r w:rsidRPr="007357D7">
        <w:rPr>
          <w:sz w:val="22"/>
          <w:szCs w:val="22"/>
        </w:rPr>
        <w:tab/>
        <w:t>Povjerenstvo radi na sjednicama koje saziva predsjednik Povjerenstva te o svom radu vodi zapisnik.</w:t>
      </w:r>
    </w:p>
    <w:p w14:paraId="5009F3A2" w14:textId="77777777" w:rsidR="00E227F5" w:rsidRPr="007357D7" w:rsidRDefault="00E227F5" w:rsidP="007357D7">
      <w:pPr>
        <w:rPr>
          <w:sz w:val="22"/>
          <w:szCs w:val="22"/>
        </w:rPr>
      </w:pPr>
    </w:p>
    <w:p w14:paraId="28D47E2C" w14:textId="16036FD5" w:rsidR="00E227F5" w:rsidRPr="007357D7" w:rsidRDefault="00E227F5" w:rsidP="007357D7">
      <w:pPr>
        <w:ind w:firstLine="708"/>
        <w:rPr>
          <w:sz w:val="22"/>
          <w:szCs w:val="22"/>
        </w:rPr>
      </w:pPr>
      <w:r w:rsidRPr="007357D7">
        <w:rPr>
          <w:sz w:val="22"/>
          <w:szCs w:val="22"/>
        </w:rPr>
        <w:t>Stručne i administrativno-tehničke poslove za potrebe Povjerenstva obavlja Tajništvo Županije.</w:t>
      </w:r>
    </w:p>
    <w:p w14:paraId="7AF91C2C" w14:textId="77777777" w:rsidR="00E227F5" w:rsidRPr="007357D7" w:rsidRDefault="00E227F5" w:rsidP="007357D7">
      <w:pPr>
        <w:jc w:val="center"/>
        <w:rPr>
          <w:sz w:val="22"/>
          <w:szCs w:val="22"/>
        </w:rPr>
      </w:pPr>
    </w:p>
    <w:p w14:paraId="41BABB0C" w14:textId="77777777" w:rsidR="002123FE" w:rsidRPr="007357D7" w:rsidRDefault="002123FE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14.</w:t>
      </w:r>
    </w:p>
    <w:p w14:paraId="33A686F7" w14:textId="77777777" w:rsidR="002123FE" w:rsidRPr="007357D7" w:rsidRDefault="002123FE" w:rsidP="007357D7">
      <w:pPr>
        <w:jc w:val="center"/>
        <w:rPr>
          <w:sz w:val="22"/>
          <w:szCs w:val="22"/>
        </w:rPr>
      </w:pPr>
    </w:p>
    <w:p w14:paraId="16946FC6" w14:textId="77777777" w:rsidR="002123FE" w:rsidRPr="007357D7" w:rsidRDefault="002123FE" w:rsidP="007357D7">
      <w:pPr>
        <w:ind w:firstLine="708"/>
        <w:rPr>
          <w:rFonts w:eastAsia="Roboto"/>
          <w:sz w:val="22"/>
          <w:szCs w:val="22"/>
        </w:rPr>
      </w:pPr>
      <w:r w:rsidRPr="007357D7">
        <w:rPr>
          <w:rFonts w:eastAsia="Roboto"/>
          <w:sz w:val="22"/>
          <w:szCs w:val="22"/>
        </w:rPr>
        <w:t>Osnovni kriteriji</w:t>
      </w:r>
      <w:r w:rsidR="00024AA6" w:rsidRPr="007357D7">
        <w:rPr>
          <w:rFonts w:eastAsia="Roboto"/>
          <w:sz w:val="22"/>
          <w:szCs w:val="22"/>
        </w:rPr>
        <w:t xml:space="preserve"> i ponderi po pojedinom kriteriju</w:t>
      </w:r>
      <w:r w:rsidRPr="007357D7">
        <w:rPr>
          <w:rFonts w:eastAsia="Roboto"/>
          <w:sz w:val="22"/>
          <w:szCs w:val="22"/>
        </w:rPr>
        <w:t xml:space="preserve"> temeljem kojih će se </w:t>
      </w:r>
      <w:r w:rsidR="00752AC9" w:rsidRPr="007357D7">
        <w:rPr>
          <w:rFonts w:eastAsia="Roboto"/>
          <w:sz w:val="22"/>
          <w:szCs w:val="22"/>
        </w:rPr>
        <w:t>vrednovati</w:t>
      </w:r>
      <w:r w:rsidRPr="007357D7">
        <w:rPr>
          <w:rFonts w:eastAsia="Roboto"/>
          <w:sz w:val="22"/>
          <w:szCs w:val="22"/>
        </w:rPr>
        <w:t xml:space="preserve"> prijave na </w:t>
      </w:r>
      <w:r w:rsidRPr="007357D7">
        <w:rPr>
          <w:rFonts w:eastAsia="Calibri"/>
          <w:sz w:val="22"/>
          <w:szCs w:val="22"/>
        </w:rPr>
        <w:t xml:space="preserve">Javni poziv </w:t>
      </w:r>
      <w:r w:rsidRPr="007357D7">
        <w:rPr>
          <w:sz w:val="22"/>
          <w:szCs w:val="22"/>
        </w:rPr>
        <w:t xml:space="preserve">za financiranje programskih sadržaja audiovizualnih (televizijskih) programa od interesa za Osječko-baranjsku županiju </w:t>
      </w:r>
      <w:r w:rsidRPr="007357D7">
        <w:rPr>
          <w:rFonts w:eastAsia="Roboto"/>
          <w:sz w:val="22"/>
          <w:szCs w:val="22"/>
        </w:rPr>
        <w:t>su:</w:t>
      </w:r>
    </w:p>
    <w:p w14:paraId="5790C1B1" w14:textId="77777777" w:rsidR="002123FE" w:rsidRPr="007357D7" w:rsidRDefault="002123FE" w:rsidP="007357D7">
      <w:pPr>
        <w:numPr>
          <w:ilvl w:val="0"/>
          <w:numId w:val="4"/>
        </w:numPr>
        <w:ind w:hanging="720"/>
        <w:rPr>
          <w:rFonts w:eastAsia="Calibri"/>
          <w:b/>
          <w:bCs/>
          <w:sz w:val="22"/>
          <w:szCs w:val="22"/>
        </w:rPr>
      </w:pPr>
      <w:r w:rsidRPr="007357D7">
        <w:rPr>
          <w:color w:val="000000"/>
          <w:sz w:val="22"/>
          <w:szCs w:val="22"/>
          <w:lang w:eastAsia="hr-HR"/>
        </w:rPr>
        <w:t>lokalni karakter programskog sadržaja (praćenje događaja na području županije), usmjerenost na potrebe i interese građana Osječko-baranjske županije i uključenost građana u predložene programske sadržaje</w:t>
      </w:r>
      <w:r w:rsidR="00024AA6" w:rsidRPr="007357D7">
        <w:rPr>
          <w:color w:val="000000"/>
          <w:sz w:val="22"/>
          <w:szCs w:val="22"/>
          <w:lang w:eastAsia="hr-HR"/>
        </w:rPr>
        <w:t xml:space="preserve"> (ponder 4)</w:t>
      </w:r>
      <w:r w:rsidRPr="007357D7">
        <w:rPr>
          <w:color w:val="000000"/>
          <w:sz w:val="22"/>
          <w:szCs w:val="22"/>
          <w:lang w:eastAsia="hr-HR"/>
        </w:rPr>
        <w:t>,</w:t>
      </w:r>
    </w:p>
    <w:p w14:paraId="67637712" w14:textId="77777777" w:rsidR="0047674F" w:rsidRPr="007357D7" w:rsidRDefault="0047674F" w:rsidP="007357D7">
      <w:pPr>
        <w:numPr>
          <w:ilvl w:val="0"/>
          <w:numId w:val="4"/>
        </w:numPr>
        <w:ind w:hanging="720"/>
        <w:rPr>
          <w:rFonts w:eastAsia="Calibri"/>
          <w:b/>
          <w:bCs/>
          <w:sz w:val="22"/>
          <w:szCs w:val="22"/>
        </w:rPr>
      </w:pPr>
      <w:r w:rsidRPr="007357D7">
        <w:rPr>
          <w:color w:val="000000"/>
          <w:sz w:val="22"/>
          <w:szCs w:val="22"/>
          <w:lang w:eastAsia="hr-HR"/>
        </w:rPr>
        <w:t>kvaliteta, kreativnost, inovativnost i autorski pristup u osmišljavanju programskog sadržaja</w:t>
      </w:r>
      <w:r w:rsidR="00752AC9" w:rsidRPr="007357D7">
        <w:rPr>
          <w:color w:val="000000"/>
          <w:sz w:val="22"/>
          <w:szCs w:val="22"/>
          <w:lang w:eastAsia="hr-HR"/>
        </w:rPr>
        <w:t xml:space="preserve"> (ponder 3)</w:t>
      </w:r>
      <w:r w:rsidRPr="007357D7">
        <w:rPr>
          <w:color w:val="000000"/>
          <w:sz w:val="22"/>
          <w:szCs w:val="22"/>
          <w:lang w:eastAsia="hr-HR"/>
        </w:rPr>
        <w:t>,</w:t>
      </w:r>
    </w:p>
    <w:p w14:paraId="6DDBCA39" w14:textId="65836B30" w:rsidR="002123FE" w:rsidRPr="007357D7" w:rsidRDefault="002123FE" w:rsidP="007357D7">
      <w:pPr>
        <w:numPr>
          <w:ilvl w:val="0"/>
          <w:numId w:val="4"/>
        </w:numPr>
        <w:ind w:hanging="720"/>
        <w:rPr>
          <w:rFonts w:eastAsia="Calibri"/>
          <w:b/>
          <w:bCs/>
          <w:sz w:val="22"/>
          <w:szCs w:val="22"/>
        </w:rPr>
      </w:pPr>
      <w:r w:rsidRPr="007357D7">
        <w:rPr>
          <w:sz w:val="22"/>
          <w:szCs w:val="22"/>
          <w:lang w:eastAsia="hr-HR"/>
        </w:rPr>
        <w:t>dinamika objava prijavljenog programskog sadržaja na primarnom mediju te dinamika objava istog ili prilagođenog sadržaja na portalima i društvenim mrežama proizašlih iz primarnih medija prijavitelja</w:t>
      </w:r>
      <w:r w:rsidR="00752AC9" w:rsidRPr="007357D7">
        <w:rPr>
          <w:sz w:val="22"/>
          <w:szCs w:val="22"/>
          <w:lang w:eastAsia="hr-HR"/>
        </w:rPr>
        <w:t xml:space="preserve"> (ponder 2)</w:t>
      </w:r>
      <w:r w:rsidRPr="007357D7">
        <w:rPr>
          <w:sz w:val="22"/>
          <w:szCs w:val="22"/>
          <w:lang w:eastAsia="hr-HR"/>
        </w:rPr>
        <w:t xml:space="preserve"> i</w:t>
      </w:r>
    </w:p>
    <w:p w14:paraId="23E9E0FF" w14:textId="77777777" w:rsidR="002123FE" w:rsidRPr="007357D7" w:rsidRDefault="002123FE" w:rsidP="007357D7">
      <w:pPr>
        <w:numPr>
          <w:ilvl w:val="0"/>
          <w:numId w:val="4"/>
        </w:numPr>
        <w:ind w:hanging="720"/>
        <w:rPr>
          <w:color w:val="000000"/>
          <w:sz w:val="22"/>
          <w:szCs w:val="22"/>
          <w:lang w:eastAsia="hr-HR"/>
        </w:rPr>
      </w:pPr>
      <w:r w:rsidRPr="007357D7">
        <w:rPr>
          <w:color w:val="000000"/>
          <w:sz w:val="22"/>
          <w:szCs w:val="22"/>
          <w:lang w:eastAsia="hr-HR"/>
        </w:rPr>
        <w:t>doseg objava pojedinog medija i broj pratitelja na društvenim mrežama</w:t>
      </w:r>
      <w:r w:rsidR="00752AC9" w:rsidRPr="007357D7">
        <w:rPr>
          <w:color w:val="000000"/>
          <w:sz w:val="22"/>
          <w:szCs w:val="22"/>
          <w:lang w:eastAsia="hr-HR"/>
        </w:rPr>
        <w:t xml:space="preserve"> (ponder 1)</w:t>
      </w:r>
      <w:r w:rsidRPr="007357D7">
        <w:rPr>
          <w:color w:val="000000"/>
          <w:sz w:val="22"/>
          <w:szCs w:val="22"/>
          <w:lang w:eastAsia="hr-HR"/>
        </w:rPr>
        <w:t>.</w:t>
      </w:r>
    </w:p>
    <w:p w14:paraId="5E696CE1" w14:textId="77777777" w:rsidR="002123FE" w:rsidRPr="007357D7" w:rsidRDefault="002123FE" w:rsidP="007357D7">
      <w:pPr>
        <w:ind w:hanging="720"/>
        <w:rPr>
          <w:color w:val="000000"/>
          <w:sz w:val="22"/>
          <w:szCs w:val="22"/>
          <w:lang w:eastAsia="hr-HR"/>
        </w:rPr>
      </w:pPr>
    </w:p>
    <w:p w14:paraId="0D82D034" w14:textId="77777777" w:rsidR="002123FE" w:rsidRPr="007357D7" w:rsidRDefault="00752AC9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Svaki</w:t>
      </w:r>
      <w:r w:rsidR="002123FE" w:rsidRPr="007357D7">
        <w:rPr>
          <w:rFonts w:eastAsia="Calibri"/>
          <w:sz w:val="22"/>
          <w:szCs w:val="22"/>
        </w:rPr>
        <w:t xml:space="preserve"> od navedenih kriterija </w:t>
      </w:r>
      <w:r w:rsidRPr="007357D7">
        <w:rPr>
          <w:rFonts w:eastAsia="Calibri"/>
          <w:sz w:val="22"/>
          <w:szCs w:val="22"/>
        </w:rPr>
        <w:t>vrednuje se ocjenom od</w:t>
      </w:r>
      <w:r w:rsidR="002123FE" w:rsidRPr="007357D7">
        <w:rPr>
          <w:rFonts w:eastAsia="Calibri"/>
          <w:sz w:val="22"/>
          <w:szCs w:val="22"/>
        </w:rPr>
        <w:t xml:space="preserve"> 0 do </w:t>
      </w:r>
      <w:r w:rsidR="00C94DB6" w:rsidRPr="007357D7">
        <w:rPr>
          <w:rFonts w:eastAsia="Calibri"/>
          <w:sz w:val="22"/>
          <w:szCs w:val="22"/>
        </w:rPr>
        <w:t>5</w:t>
      </w:r>
      <w:r w:rsidR="002123FE" w:rsidRPr="007357D7">
        <w:rPr>
          <w:rFonts w:eastAsia="Calibri"/>
          <w:sz w:val="22"/>
          <w:szCs w:val="22"/>
        </w:rPr>
        <w:t xml:space="preserve"> </w:t>
      </w:r>
      <w:r w:rsidRPr="007357D7">
        <w:rPr>
          <w:rFonts w:eastAsia="Calibri"/>
          <w:sz w:val="22"/>
          <w:szCs w:val="22"/>
        </w:rPr>
        <w:t>i množi se s ponderima iz prethodnoga stavka te je za</w:t>
      </w:r>
      <w:r w:rsidR="002123FE" w:rsidRPr="007357D7">
        <w:rPr>
          <w:rFonts w:eastAsia="Calibri"/>
          <w:sz w:val="22"/>
          <w:szCs w:val="22"/>
        </w:rPr>
        <w:t xml:space="preserve"> sve navedene kriterije moguće ostvariti </w:t>
      </w:r>
      <w:r w:rsidRPr="007357D7">
        <w:rPr>
          <w:rFonts w:eastAsia="Calibri"/>
          <w:sz w:val="22"/>
          <w:szCs w:val="22"/>
        </w:rPr>
        <w:t xml:space="preserve">ukupno </w:t>
      </w:r>
      <w:r w:rsidR="002123FE" w:rsidRPr="007357D7">
        <w:rPr>
          <w:rFonts w:eastAsia="Calibri"/>
          <w:sz w:val="22"/>
          <w:szCs w:val="22"/>
        </w:rPr>
        <w:t xml:space="preserve">maksimalno </w:t>
      </w:r>
      <w:r w:rsidRPr="007357D7">
        <w:rPr>
          <w:rFonts w:eastAsia="Calibri"/>
          <w:sz w:val="22"/>
          <w:szCs w:val="22"/>
        </w:rPr>
        <w:t>5</w:t>
      </w:r>
      <w:r w:rsidR="002123FE" w:rsidRPr="007357D7">
        <w:rPr>
          <w:rFonts w:eastAsia="Calibri"/>
          <w:sz w:val="22"/>
          <w:szCs w:val="22"/>
        </w:rPr>
        <w:t>0 bodova.</w:t>
      </w:r>
    </w:p>
    <w:p w14:paraId="6E7A13E9" w14:textId="77777777" w:rsidR="00C94DB6" w:rsidRPr="007357D7" w:rsidRDefault="00C94DB6" w:rsidP="007357D7">
      <w:pPr>
        <w:ind w:firstLine="708"/>
        <w:rPr>
          <w:rFonts w:eastAsia="Calibri"/>
          <w:sz w:val="22"/>
          <w:szCs w:val="22"/>
        </w:rPr>
      </w:pPr>
    </w:p>
    <w:p w14:paraId="5C5AB440" w14:textId="77777777" w:rsidR="00C94DB6" w:rsidRPr="007357D7" w:rsidRDefault="00C94DB6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Vrijednost </w:t>
      </w:r>
      <w:r w:rsidR="00617B53" w:rsidRPr="007357D7">
        <w:rPr>
          <w:rFonts w:eastAsia="Calibri"/>
          <w:sz w:val="22"/>
          <w:szCs w:val="22"/>
        </w:rPr>
        <w:t>ocjene</w:t>
      </w:r>
      <w:r w:rsidRPr="007357D7">
        <w:rPr>
          <w:rFonts w:eastAsia="Calibri"/>
          <w:sz w:val="22"/>
          <w:szCs w:val="22"/>
        </w:rPr>
        <w:t xml:space="preserve"> je sljedeća:</w:t>
      </w:r>
    </w:p>
    <w:p w14:paraId="1EC1D697" w14:textId="77777777" w:rsidR="00C94DB6" w:rsidRPr="007357D7" w:rsidRDefault="003B1AAD" w:rsidP="007357D7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5 - </w:t>
      </w:r>
      <w:r w:rsidR="0047674F" w:rsidRPr="007357D7">
        <w:rPr>
          <w:rFonts w:eastAsia="Calibri"/>
          <w:sz w:val="22"/>
          <w:szCs w:val="22"/>
        </w:rPr>
        <w:t>u potpunosti ispunjava osnovne kriterije</w:t>
      </w:r>
    </w:p>
    <w:p w14:paraId="0D522272" w14:textId="77777777" w:rsidR="003B1AAD" w:rsidRPr="007357D7" w:rsidRDefault="003B1AAD" w:rsidP="007357D7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4 - </w:t>
      </w:r>
      <w:r w:rsidR="0047674F" w:rsidRPr="007357D7">
        <w:rPr>
          <w:rFonts w:eastAsia="Calibri"/>
          <w:sz w:val="22"/>
          <w:szCs w:val="22"/>
        </w:rPr>
        <w:t>u velikoj mjeri ispunjava osnovne kriterije</w:t>
      </w:r>
    </w:p>
    <w:p w14:paraId="23001CBF" w14:textId="77777777" w:rsidR="0047674F" w:rsidRPr="007357D7" w:rsidRDefault="003B1AAD" w:rsidP="007357D7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3 - </w:t>
      </w:r>
      <w:r w:rsidR="0047674F" w:rsidRPr="007357D7">
        <w:rPr>
          <w:rFonts w:eastAsia="Calibri"/>
          <w:sz w:val="22"/>
          <w:szCs w:val="22"/>
        </w:rPr>
        <w:t>djelomično ispunjava osnovne kriterije</w:t>
      </w:r>
    </w:p>
    <w:p w14:paraId="565BA11B" w14:textId="77777777" w:rsidR="003B1AAD" w:rsidRPr="007357D7" w:rsidRDefault="003B1AAD" w:rsidP="007357D7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2 - </w:t>
      </w:r>
      <w:r w:rsidR="0047674F" w:rsidRPr="007357D7">
        <w:rPr>
          <w:rFonts w:eastAsia="Calibri"/>
          <w:sz w:val="22"/>
          <w:szCs w:val="22"/>
        </w:rPr>
        <w:t>u najmanjoj mogućoj mjeri ispunjava osnovne kriterije</w:t>
      </w:r>
    </w:p>
    <w:p w14:paraId="14405ADC" w14:textId="77777777" w:rsidR="0047674F" w:rsidRPr="007357D7" w:rsidRDefault="003B1AAD" w:rsidP="007357D7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1 - </w:t>
      </w:r>
      <w:r w:rsidR="0047674F" w:rsidRPr="007357D7">
        <w:rPr>
          <w:rFonts w:eastAsia="Calibri"/>
          <w:sz w:val="22"/>
          <w:szCs w:val="22"/>
        </w:rPr>
        <w:t>nedovoljno ispunjava osnovne kriterije</w:t>
      </w:r>
    </w:p>
    <w:p w14:paraId="03EA596E" w14:textId="0FDD99E6" w:rsidR="003B1AAD" w:rsidRPr="007357D7" w:rsidRDefault="003B1AAD" w:rsidP="007357D7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0 </w:t>
      </w:r>
      <w:r w:rsidR="007357D7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 xml:space="preserve"> n</w:t>
      </w:r>
      <w:r w:rsidR="008C47BC" w:rsidRPr="007357D7">
        <w:rPr>
          <w:rFonts w:eastAsia="Calibri"/>
          <w:sz w:val="22"/>
          <w:szCs w:val="22"/>
        </w:rPr>
        <w:t>e ispunjava osnovne kriterije</w:t>
      </w:r>
      <w:r w:rsidRPr="007357D7">
        <w:rPr>
          <w:rFonts w:eastAsia="Calibri"/>
          <w:sz w:val="22"/>
          <w:szCs w:val="22"/>
        </w:rPr>
        <w:t xml:space="preserve">. </w:t>
      </w:r>
    </w:p>
    <w:p w14:paraId="50758A95" w14:textId="77777777" w:rsidR="002123FE" w:rsidRPr="007357D7" w:rsidRDefault="002123FE" w:rsidP="007357D7">
      <w:pPr>
        <w:shd w:val="clear" w:color="auto" w:fill="FFFFFF"/>
        <w:rPr>
          <w:rFonts w:eastAsia="Roboto"/>
          <w:color w:val="383838"/>
          <w:sz w:val="22"/>
          <w:szCs w:val="22"/>
        </w:rPr>
      </w:pPr>
    </w:p>
    <w:p w14:paraId="485243C1" w14:textId="77777777" w:rsidR="002123FE" w:rsidRPr="007357D7" w:rsidRDefault="002123FE" w:rsidP="007357D7">
      <w:pPr>
        <w:shd w:val="clear" w:color="auto" w:fill="FFFFFF"/>
        <w:ind w:firstLine="708"/>
        <w:rPr>
          <w:rFonts w:eastAsia="Roboto"/>
          <w:sz w:val="22"/>
          <w:szCs w:val="22"/>
        </w:rPr>
      </w:pPr>
      <w:r w:rsidRPr="007357D7">
        <w:rPr>
          <w:rFonts w:eastAsia="Roboto"/>
          <w:sz w:val="22"/>
          <w:szCs w:val="22"/>
        </w:rPr>
        <w:t xml:space="preserve">Dodatno će se </w:t>
      </w:r>
      <w:r w:rsidR="00752AC9" w:rsidRPr="007357D7">
        <w:rPr>
          <w:rFonts w:eastAsia="Roboto"/>
          <w:sz w:val="22"/>
          <w:szCs w:val="22"/>
        </w:rPr>
        <w:t>vrednovati</w:t>
      </w:r>
      <w:r w:rsidRPr="007357D7">
        <w:rPr>
          <w:rFonts w:eastAsia="Roboto"/>
          <w:sz w:val="22"/>
          <w:szCs w:val="22"/>
        </w:rPr>
        <w:t xml:space="preserve"> programski sadržaji usmjereni na tematske cjeline:</w:t>
      </w:r>
    </w:p>
    <w:p w14:paraId="16FE23D9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hanging="720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ostvarivanje prava građana na javno informiranje,</w:t>
      </w:r>
    </w:p>
    <w:p w14:paraId="2EB2026A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hanging="720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poticanje gospodarskih aktivnosti na području Osječko-baranjske županije,</w:t>
      </w:r>
    </w:p>
    <w:p w14:paraId="7E137A64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praćenje demografskih mjera i projekata,</w:t>
      </w:r>
    </w:p>
    <w:p w14:paraId="4C4B3F05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poticanje poljoprivrednog i ruralnog razvoja na području Osječko-baranjske županije,</w:t>
      </w:r>
    </w:p>
    <w:p w14:paraId="7DBD83D8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poticanje turizma, kulturne raznolikosti, umjetnosti i njegovanje baštine Osječko-baranjske županije,</w:t>
      </w:r>
    </w:p>
    <w:p w14:paraId="6A77FE49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razvoj znanosti, odgoja, obrazovanja i sporta,</w:t>
      </w:r>
    </w:p>
    <w:p w14:paraId="18632A70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promocija zdravlja i socijalne uključenosti posebice populacije starijih osoba, hrvatskih branitelja, osoba s invaliditetom i osoba s posebnim potrebama,</w:t>
      </w:r>
    </w:p>
    <w:p w14:paraId="2F5FBE17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nacionalne manjine u Osječko-baranjskoj županiji,</w:t>
      </w:r>
    </w:p>
    <w:p w14:paraId="070C4310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promicanje ravnopravnosti spolova i</w:t>
      </w:r>
    </w:p>
    <w:p w14:paraId="7C7573F5" w14:textId="77777777" w:rsidR="002123FE" w:rsidRPr="007357D7" w:rsidRDefault="002123FE" w:rsidP="007357D7">
      <w:pPr>
        <w:numPr>
          <w:ilvl w:val="0"/>
          <w:numId w:val="5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zaštita okoliša i ljudskog zdravlja.</w:t>
      </w:r>
    </w:p>
    <w:p w14:paraId="40EE7238" w14:textId="77777777" w:rsidR="002123FE" w:rsidRPr="007357D7" w:rsidRDefault="002123FE" w:rsidP="007357D7">
      <w:pPr>
        <w:shd w:val="clear" w:color="auto" w:fill="FFFFFF"/>
        <w:rPr>
          <w:rFonts w:eastAsia="Calibri"/>
          <w:sz w:val="22"/>
          <w:szCs w:val="22"/>
        </w:rPr>
      </w:pPr>
    </w:p>
    <w:p w14:paraId="16A09DB2" w14:textId="77777777" w:rsidR="002123FE" w:rsidRPr="007357D7" w:rsidRDefault="002123FE" w:rsidP="007357D7">
      <w:pPr>
        <w:shd w:val="clear" w:color="auto" w:fill="FFFFFF"/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Usmjerenost programskog sadržaja na svaku pojedinu od deset gore izdvojenih tematskih cjelina </w:t>
      </w:r>
      <w:r w:rsidR="00752AC9" w:rsidRPr="007357D7">
        <w:rPr>
          <w:rFonts w:eastAsia="Calibri"/>
          <w:sz w:val="22"/>
          <w:szCs w:val="22"/>
        </w:rPr>
        <w:t>vrednuje</w:t>
      </w:r>
      <w:r w:rsidRPr="007357D7">
        <w:rPr>
          <w:rFonts w:eastAsia="Calibri"/>
          <w:sz w:val="22"/>
          <w:szCs w:val="22"/>
        </w:rPr>
        <w:t xml:space="preserve"> se s </w:t>
      </w:r>
      <w:r w:rsidR="003B1AAD" w:rsidRPr="007357D7">
        <w:rPr>
          <w:rFonts w:eastAsia="Calibri"/>
          <w:sz w:val="22"/>
          <w:szCs w:val="22"/>
        </w:rPr>
        <w:t>maksimalno 3</w:t>
      </w:r>
      <w:r w:rsidRPr="007357D7">
        <w:rPr>
          <w:rFonts w:eastAsia="Calibri"/>
          <w:sz w:val="22"/>
          <w:szCs w:val="22"/>
        </w:rPr>
        <w:t xml:space="preserve"> boda, a ukoliko je sadržaj usmjeren na više njih svaka se tematska cjelina </w:t>
      </w:r>
      <w:r w:rsidR="00752AC9" w:rsidRPr="007357D7">
        <w:rPr>
          <w:rFonts w:eastAsia="Calibri"/>
          <w:sz w:val="22"/>
          <w:szCs w:val="22"/>
        </w:rPr>
        <w:t>vrednuje</w:t>
      </w:r>
      <w:r w:rsidRPr="007357D7">
        <w:rPr>
          <w:rFonts w:eastAsia="Calibri"/>
          <w:sz w:val="22"/>
          <w:szCs w:val="22"/>
        </w:rPr>
        <w:t xml:space="preserve"> s </w:t>
      </w:r>
      <w:r w:rsidR="003B1AAD" w:rsidRPr="007357D7">
        <w:rPr>
          <w:rFonts w:eastAsia="Calibri"/>
          <w:sz w:val="22"/>
          <w:szCs w:val="22"/>
        </w:rPr>
        <w:t>maksimalno 3 boda</w:t>
      </w:r>
      <w:r w:rsidRPr="007357D7">
        <w:rPr>
          <w:rFonts w:eastAsia="Calibri"/>
          <w:sz w:val="22"/>
          <w:szCs w:val="22"/>
        </w:rPr>
        <w:t xml:space="preserve"> i bodovi se zbrajaju</w:t>
      </w:r>
      <w:r w:rsidR="003B1AAD" w:rsidRPr="007357D7">
        <w:rPr>
          <w:rFonts w:eastAsia="Calibri"/>
          <w:sz w:val="22"/>
          <w:szCs w:val="22"/>
        </w:rPr>
        <w:t xml:space="preserve"> te je moguće </w:t>
      </w:r>
      <w:r w:rsidR="006777F9" w:rsidRPr="007357D7">
        <w:rPr>
          <w:rFonts w:eastAsia="Calibri"/>
          <w:sz w:val="22"/>
          <w:szCs w:val="22"/>
        </w:rPr>
        <w:t>ukupno ostvariti maksimalno 30 bodova.</w:t>
      </w:r>
    </w:p>
    <w:p w14:paraId="2ACE76DA" w14:textId="77777777" w:rsidR="00A25D5F" w:rsidRPr="007357D7" w:rsidRDefault="00A25D5F" w:rsidP="007357D7">
      <w:pPr>
        <w:shd w:val="clear" w:color="auto" w:fill="FFFFFF"/>
        <w:ind w:firstLine="708"/>
        <w:rPr>
          <w:rFonts w:eastAsia="Calibri"/>
          <w:sz w:val="22"/>
          <w:szCs w:val="22"/>
        </w:rPr>
      </w:pPr>
    </w:p>
    <w:p w14:paraId="4DB26415" w14:textId="77777777" w:rsidR="003B1AAD" w:rsidRPr="007357D7" w:rsidRDefault="003B1AAD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lastRenderedPageBreak/>
        <w:t>Vrijednost boda je sljedeća:</w:t>
      </w:r>
    </w:p>
    <w:p w14:paraId="4FB66021" w14:textId="77777777" w:rsidR="003B1AAD" w:rsidRPr="007357D7" w:rsidRDefault="003B1AAD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3 - u potpunosti se odnosi na prijavljeni programski sadržaj</w:t>
      </w:r>
    </w:p>
    <w:p w14:paraId="2292BE69" w14:textId="77777777" w:rsidR="003B1AAD" w:rsidRPr="007357D7" w:rsidRDefault="003B1AAD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2 - u velikoj mjeri se odnosi na prijavljeni programski sadržaj</w:t>
      </w:r>
    </w:p>
    <w:p w14:paraId="729F959D" w14:textId="77777777" w:rsidR="003B1AAD" w:rsidRPr="007357D7" w:rsidRDefault="003B1AAD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1 - djelomično se odnosi na prijavljeni programski sadržaj</w:t>
      </w:r>
    </w:p>
    <w:p w14:paraId="6F3B8F35" w14:textId="77777777" w:rsidR="003B1AAD" w:rsidRPr="007357D7" w:rsidRDefault="003B1AAD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0 - </w:t>
      </w:r>
      <w:r w:rsidR="008C47BC" w:rsidRPr="007357D7">
        <w:rPr>
          <w:rFonts w:eastAsia="Calibri"/>
          <w:sz w:val="22"/>
          <w:szCs w:val="22"/>
        </w:rPr>
        <w:t>ne odnosi se na prijavljeni programski sadržaj</w:t>
      </w:r>
      <w:r w:rsidRPr="007357D7">
        <w:rPr>
          <w:rFonts w:eastAsia="Calibri"/>
          <w:sz w:val="22"/>
          <w:szCs w:val="22"/>
        </w:rPr>
        <w:t xml:space="preserve">. </w:t>
      </w:r>
    </w:p>
    <w:p w14:paraId="5AF1E91A" w14:textId="77777777" w:rsidR="002123FE" w:rsidRPr="007357D7" w:rsidRDefault="002123FE" w:rsidP="00EA61EE">
      <w:pPr>
        <w:shd w:val="clear" w:color="auto" w:fill="FFFFFF"/>
        <w:ind w:left="709" w:hanging="709"/>
        <w:rPr>
          <w:rFonts w:eastAsia="Calibri"/>
          <w:sz w:val="22"/>
          <w:szCs w:val="22"/>
        </w:rPr>
      </w:pPr>
    </w:p>
    <w:p w14:paraId="0D88663C" w14:textId="77777777" w:rsidR="002123FE" w:rsidRPr="007357D7" w:rsidRDefault="002123FE" w:rsidP="007357D7">
      <w:pPr>
        <w:shd w:val="clear" w:color="auto" w:fill="FFFFFF"/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Sveukupni broj ostvarenih bodova čini zbroj bodova ostvarenih </w:t>
      </w:r>
      <w:r w:rsidR="00752AC9" w:rsidRPr="007357D7">
        <w:rPr>
          <w:rFonts w:eastAsia="Calibri"/>
          <w:sz w:val="22"/>
          <w:szCs w:val="22"/>
        </w:rPr>
        <w:t>vrednovanjem</w:t>
      </w:r>
      <w:r w:rsidRPr="007357D7">
        <w:rPr>
          <w:rFonts w:eastAsia="Calibri"/>
          <w:sz w:val="22"/>
          <w:szCs w:val="22"/>
        </w:rPr>
        <w:t xml:space="preserve"> po osnovnim kriterijima i bodova </w:t>
      </w:r>
      <w:r w:rsidR="00752AC9" w:rsidRPr="007357D7">
        <w:rPr>
          <w:rFonts w:eastAsia="Calibri"/>
          <w:sz w:val="22"/>
          <w:szCs w:val="22"/>
        </w:rPr>
        <w:t>vrednovanih</w:t>
      </w:r>
      <w:r w:rsidRPr="007357D7">
        <w:rPr>
          <w:rFonts w:eastAsia="Calibri"/>
          <w:sz w:val="22"/>
          <w:szCs w:val="22"/>
        </w:rPr>
        <w:t xml:space="preserve"> </w:t>
      </w:r>
      <w:r w:rsidR="00752AC9" w:rsidRPr="007357D7">
        <w:rPr>
          <w:rFonts w:eastAsia="Calibri"/>
          <w:sz w:val="22"/>
          <w:szCs w:val="22"/>
        </w:rPr>
        <w:t xml:space="preserve">po </w:t>
      </w:r>
      <w:r w:rsidRPr="007357D7">
        <w:rPr>
          <w:rFonts w:eastAsia="Calibri"/>
          <w:sz w:val="22"/>
          <w:szCs w:val="22"/>
        </w:rPr>
        <w:t xml:space="preserve">dodatnim </w:t>
      </w:r>
      <w:r w:rsidR="00752AC9" w:rsidRPr="007357D7">
        <w:rPr>
          <w:rFonts w:eastAsia="Calibri"/>
          <w:sz w:val="22"/>
          <w:szCs w:val="22"/>
        </w:rPr>
        <w:t>kriterijima</w:t>
      </w:r>
      <w:r w:rsidR="006777F9" w:rsidRPr="007357D7">
        <w:rPr>
          <w:rFonts w:eastAsia="Calibri"/>
          <w:sz w:val="22"/>
          <w:szCs w:val="22"/>
        </w:rPr>
        <w:t xml:space="preserve"> odnosno ukupno maksimalno </w:t>
      </w:r>
      <w:r w:rsidR="00752AC9" w:rsidRPr="007357D7">
        <w:rPr>
          <w:rFonts w:eastAsia="Calibri"/>
          <w:sz w:val="22"/>
          <w:szCs w:val="22"/>
        </w:rPr>
        <w:t>8</w:t>
      </w:r>
      <w:r w:rsidR="006777F9" w:rsidRPr="007357D7">
        <w:rPr>
          <w:rFonts w:eastAsia="Calibri"/>
          <w:sz w:val="22"/>
          <w:szCs w:val="22"/>
        </w:rPr>
        <w:t>0 bodova.</w:t>
      </w:r>
    </w:p>
    <w:p w14:paraId="44C6D2D4" w14:textId="77777777" w:rsidR="008A2C16" w:rsidRPr="007357D7" w:rsidRDefault="008A2C16" w:rsidP="007357D7">
      <w:pPr>
        <w:spacing w:after="160"/>
        <w:jc w:val="left"/>
        <w:rPr>
          <w:sz w:val="22"/>
          <w:szCs w:val="22"/>
        </w:rPr>
      </w:pPr>
    </w:p>
    <w:p w14:paraId="1A92F05A" w14:textId="77777777" w:rsidR="002123FE" w:rsidRPr="007357D7" w:rsidRDefault="002123FE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15.</w:t>
      </w:r>
    </w:p>
    <w:p w14:paraId="121B5E4D" w14:textId="77777777" w:rsidR="006777F9" w:rsidRPr="007357D7" w:rsidRDefault="006777F9" w:rsidP="007357D7">
      <w:pPr>
        <w:jc w:val="center"/>
        <w:rPr>
          <w:sz w:val="22"/>
          <w:szCs w:val="22"/>
        </w:rPr>
      </w:pPr>
    </w:p>
    <w:p w14:paraId="3EFD6CE4" w14:textId="77777777" w:rsidR="006777F9" w:rsidRPr="007357D7" w:rsidRDefault="00752AC9" w:rsidP="007357D7">
      <w:pPr>
        <w:ind w:firstLine="708"/>
        <w:rPr>
          <w:rFonts w:eastAsia="Calibri"/>
          <w:b/>
          <w:bCs/>
          <w:sz w:val="22"/>
          <w:szCs w:val="22"/>
        </w:rPr>
      </w:pPr>
      <w:r w:rsidRPr="007357D7">
        <w:rPr>
          <w:rFonts w:eastAsia="Roboto"/>
          <w:sz w:val="22"/>
          <w:szCs w:val="22"/>
        </w:rPr>
        <w:t xml:space="preserve">Osnovni kriteriji i ponderi po pojedinom kriteriju </w:t>
      </w:r>
      <w:r w:rsidR="006777F9" w:rsidRPr="007357D7">
        <w:rPr>
          <w:rFonts w:eastAsia="Roboto"/>
          <w:sz w:val="22"/>
          <w:szCs w:val="22"/>
        </w:rPr>
        <w:t xml:space="preserve">temeljem kojih će se </w:t>
      </w:r>
      <w:r w:rsidR="00617B53" w:rsidRPr="007357D7">
        <w:rPr>
          <w:rFonts w:eastAsia="Roboto"/>
          <w:sz w:val="22"/>
          <w:szCs w:val="22"/>
        </w:rPr>
        <w:t>vrednovati</w:t>
      </w:r>
      <w:r w:rsidR="006777F9" w:rsidRPr="007357D7">
        <w:rPr>
          <w:rFonts w:eastAsia="Roboto"/>
          <w:sz w:val="22"/>
          <w:szCs w:val="22"/>
        </w:rPr>
        <w:t xml:space="preserve"> prijave na Javni poziv </w:t>
      </w:r>
      <w:r w:rsidR="006777F9" w:rsidRPr="007357D7">
        <w:rPr>
          <w:sz w:val="22"/>
          <w:szCs w:val="22"/>
        </w:rPr>
        <w:t>za financiranje programskih sadržaja radijskih programa i elektroničkih publikacija od interesa za Osječko-baranjsku županiju</w:t>
      </w:r>
      <w:r w:rsidR="006777F9" w:rsidRPr="007357D7">
        <w:rPr>
          <w:rFonts w:eastAsia="Roboto"/>
          <w:sz w:val="22"/>
          <w:szCs w:val="22"/>
        </w:rPr>
        <w:t xml:space="preserve"> su:</w:t>
      </w:r>
    </w:p>
    <w:p w14:paraId="1B473428" w14:textId="77777777" w:rsidR="0047674F" w:rsidRPr="007357D7" w:rsidRDefault="0047674F" w:rsidP="007357D7">
      <w:pPr>
        <w:numPr>
          <w:ilvl w:val="0"/>
          <w:numId w:val="7"/>
        </w:numPr>
        <w:ind w:hanging="720"/>
        <w:rPr>
          <w:rFonts w:eastAsia="Calibri"/>
          <w:bCs/>
          <w:sz w:val="22"/>
          <w:szCs w:val="22"/>
        </w:rPr>
      </w:pPr>
      <w:r w:rsidRPr="007357D7">
        <w:rPr>
          <w:color w:val="000000"/>
          <w:sz w:val="22"/>
          <w:szCs w:val="22"/>
          <w:lang w:eastAsia="hr-HR"/>
        </w:rPr>
        <w:t>lokalni karakter programskog sadržaja (praćenje događaja na području županije), usmjerenost na potrebe i interese građana Osječko-baranjske županije i uključenost građana u predložene programske sadržaje</w:t>
      </w:r>
      <w:r w:rsidR="00617B53" w:rsidRPr="007357D7">
        <w:rPr>
          <w:color w:val="000000"/>
          <w:sz w:val="22"/>
          <w:szCs w:val="22"/>
          <w:lang w:eastAsia="hr-HR"/>
        </w:rPr>
        <w:t xml:space="preserve"> (ponder 4)</w:t>
      </w:r>
      <w:r w:rsidRPr="007357D7">
        <w:rPr>
          <w:color w:val="000000"/>
          <w:sz w:val="22"/>
          <w:szCs w:val="22"/>
          <w:lang w:eastAsia="hr-HR"/>
        </w:rPr>
        <w:t>,</w:t>
      </w:r>
    </w:p>
    <w:p w14:paraId="15A8A765" w14:textId="77777777" w:rsidR="006777F9" w:rsidRPr="007357D7" w:rsidRDefault="006777F9" w:rsidP="007357D7">
      <w:pPr>
        <w:numPr>
          <w:ilvl w:val="0"/>
          <w:numId w:val="7"/>
        </w:numPr>
        <w:ind w:hanging="720"/>
        <w:rPr>
          <w:rFonts w:eastAsia="Calibri"/>
          <w:bCs/>
          <w:sz w:val="22"/>
          <w:szCs w:val="22"/>
        </w:rPr>
      </w:pPr>
      <w:r w:rsidRPr="007357D7">
        <w:rPr>
          <w:color w:val="000000"/>
          <w:sz w:val="22"/>
          <w:szCs w:val="22"/>
          <w:lang w:eastAsia="hr-HR"/>
        </w:rPr>
        <w:t>kvaliteta, kreativnost, inovativnost i autorski pristup u osmišljavanju programskog sadržaja</w:t>
      </w:r>
      <w:r w:rsidR="00617B53" w:rsidRPr="007357D7">
        <w:rPr>
          <w:color w:val="000000"/>
          <w:sz w:val="22"/>
          <w:szCs w:val="22"/>
          <w:lang w:eastAsia="hr-HR"/>
        </w:rPr>
        <w:t xml:space="preserve"> (ponder 3)</w:t>
      </w:r>
      <w:r w:rsidRPr="007357D7">
        <w:rPr>
          <w:color w:val="000000"/>
          <w:sz w:val="22"/>
          <w:szCs w:val="22"/>
          <w:lang w:eastAsia="hr-HR"/>
        </w:rPr>
        <w:t>,</w:t>
      </w:r>
    </w:p>
    <w:p w14:paraId="022A7E66" w14:textId="61D7C9B9" w:rsidR="006777F9" w:rsidRPr="007357D7" w:rsidRDefault="006777F9" w:rsidP="007357D7">
      <w:pPr>
        <w:numPr>
          <w:ilvl w:val="0"/>
          <w:numId w:val="7"/>
        </w:numPr>
        <w:ind w:hanging="720"/>
        <w:rPr>
          <w:rFonts w:eastAsia="Calibri"/>
          <w:bCs/>
          <w:sz w:val="22"/>
          <w:szCs w:val="22"/>
        </w:rPr>
      </w:pPr>
      <w:r w:rsidRPr="007357D7">
        <w:rPr>
          <w:sz w:val="22"/>
          <w:szCs w:val="22"/>
          <w:lang w:eastAsia="hr-HR"/>
        </w:rPr>
        <w:t>dinamika objava prijavljenog programskog sadržaja na primarnom mediju te dinamika objava istog ili prilagođenog sadržaja na portalima i društvenim mrežama proizašlih iz primarnih medija prijavitelja</w:t>
      </w:r>
      <w:r w:rsidR="00617B53" w:rsidRPr="007357D7">
        <w:rPr>
          <w:sz w:val="22"/>
          <w:szCs w:val="22"/>
          <w:lang w:eastAsia="hr-HR"/>
        </w:rPr>
        <w:t xml:space="preserve"> </w:t>
      </w:r>
      <w:r w:rsidR="00617B53" w:rsidRPr="007357D7">
        <w:rPr>
          <w:color w:val="000000"/>
          <w:sz w:val="22"/>
          <w:szCs w:val="22"/>
          <w:lang w:eastAsia="hr-HR"/>
        </w:rPr>
        <w:t>(ponder 2)</w:t>
      </w:r>
      <w:r w:rsidRPr="007357D7">
        <w:rPr>
          <w:sz w:val="22"/>
          <w:szCs w:val="22"/>
          <w:lang w:eastAsia="hr-HR"/>
        </w:rPr>
        <w:t xml:space="preserve"> i</w:t>
      </w:r>
    </w:p>
    <w:p w14:paraId="333FC514" w14:textId="0F770BB1" w:rsidR="006777F9" w:rsidRPr="007357D7" w:rsidRDefault="006777F9" w:rsidP="007357D7">
      <w:pPr>
        <w:numPr>
          <w:ilvl w:val="0"/>
          <w:numId w:val="7"/>
        </w:numPr>
        <w:ind w:hanging="720"/>
        <w:rPr>
          <w:rFonts w:eastAsia="Calibri"/>
          <w:bCs/>
          <w:sz w:val="22"/>
          <w:szCs w:val="22"/>
        </w:rPr>
      </w:pPr>
      <w:r w:rsidRPr="007357D7">
        <w:rPr>
          <w:color w:val="000000"/>
          <w:sz w:val="22"/>
          <w:szCs w:val="22"/>
          <w:lang w:eastAsia="hr-HR"/>
        </w:rPr>
        <w:t>doseg objava pojedinog medija</w:t>
      </w:r>
      <w:r w:rsidR="00C4188C">
        <w:rPr>
          <w:color w:val="000000"/>
          <w:sz w:val="22"/>
          <w:szCs w:val="22"/>
          <w:lang w:eastAsia="hr-HR"/>
        </w:rPr>
        <w:t xml:space="preserve"> </w:t>
      </w:r>
      <w:r w:rsidRPr="007357D7">
        <w:rPr>
          <w:color w:val="000000"/>
          <w:sz w:val="22"/>
          <w:szCs w:val="22"/>
          <w:lang w:eastAsia="hr-HR"/>
        </w:rPr>
        <w:t xml:space="preserve">i broj pratitelja na društvenim mrežama </w:t>
      </w:r>
      <w:r w:rsidR="00617B53" w:rsidRPr="007357D7">
        <w:rPr>
          <w:color w:val="000000"/>
          <w:sz w:val="22"/>
          <w:szCs w:val="22"/>
          <w:lang w:eastAsia="hr-HR"/>
        </w:rPr>
        <w:t>(ponder 1)</w:t>
      </w:r>
      <w:r w:rsidRPr="007357D7">
        <w:rPr>
          <w:color w:val="000000"/>
          <w:sz w:val="22"/>
          <w:szCs w:val="22"/>
          <w:lang w:eastAsia="hr-HR"/>
        </w:rPr>
        <w:t>.</w:t>
      </w:r>
    </w:p>
    <w:p w14:paraId="307868AF" w14:textId="77777777" w:rsidR="0047674F" w:rsidRPr="007357D7" w:rsidRDefault="0047674F" w:rsidP="007357D7">
      <w:pPr>
        <w:rPr>
          <w:color w:val="000000"/>
          <w:sz w:val="22"/>
          <w:szCs w:val="22"/>
          <w:lang w:eastAsia="hr-HR"/>
        </w:rPr>
      </w:pPr>
    </w:p>
    <w:p w14:paraId="1654D8F2" w14:textId="77777777" w:rsidR="00A25D5F" w:rsidRPr="007357D7" w:rsidRDefault="00A25D5F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Svaki od navedenih kriterija vrednuje se ocjenom od 0 do 5 i množi se s ponderima iz prethodnoga stavka te je za sve navedene kriterije moguće ostvariti ukupno maksimalno 50 bodova.</w:t>
      </w:r>
    </w:p>
    <w:p w14:paraId="50136772" w14:textId="77777777" w:rsidR="00A25D5F" w:rsidRPr="007357D7" w:rsidRDefault="00A25D5F" w:rsidP="007357D7">
      <w:pPr>
        <w:ind w:firstLine="708"/>
        <w:rPr>
          <w:rFonts w:eastAsia="Calibri"/>
          <w:sz w:val="22"/>
          <w:szCs w:val="22"/>
        </w:rPr>
      </w:pPr>
    </w:p>
    <w:p w14:paraId="13746EB6" w14:textId="77777777" w:rsidR="00A25D5F" w:rsidRPr="007357D7" w:rsidRDefault="00A25D5F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Vrijednost ocjene je sljedeća:</w:t>
      </w:r>
    </w:p>
    <w:p w14:paraId="74C7FDFA" w14:textId="77777777" w:rsidR="00A25D5F" w:rsidRPr="007357D7" w:rsidRDefault="00A25D5F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5 - u potpunosti ispunjava osnovne kriterije</w:t>
      </w:r>
    </w:p>
    <w:p w14:paraId="37675310" w14:textId="77777777" w:rsidR="00A25D5F" w:rsidRPr="007357D7" w:rsidRDefault="00A25D5F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4 - u velikoj mjeri ispunjava osnovne kriterije</w:t>
      </w:r>
    </w:p>
    <w:p w14:paraId="11EA4E61" w14:textId="77777777" w:rsidR="00A25D5F" w:rsidRPr="007357D7" w:rsidRDefault="00A25D5F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3 - djelomično ispunjava osnovne kriterije</w:t>
      </w:r>
    </w:p>
    <w:p w14:paraId="64CD903D" w14:textId="77777777" w:rsidR="00A25D5F" w:rsidRPr="007357D7" w:rsidRDefault="00A25D5F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2 - u najmanjoj mogućoj mjeri ispunjava osnovne kriterije</w:t>
      </w:r>
    </w:p>
    <w:p w14:paraId="3D236C6C" w14:textId="77777777" w:rsidR="00A25D5F" w:rsidRPr="007357D7" w:rsidRDefault="00A25D5F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1 - nedovoljno ispunjava osnovne kriterije</w:t>
      </w:r>
    </w:p>
    <w:p w14:paraId="1303332B" w14:textId="20DBD63C" w:rsidR="00A25D5F" w:rsidRPr="007357D7" w:rsidRDefault="00A25D5F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0 </w:t>
      </w:r>
      <w:r w:rsidR="00EA61EE">
        <w:rPr>
          <w:rFonts w:eastAsia="Calibri"/>
          <w:sz w:val="22"/>
          <w:szCs w:val="22"/>
        </w:rPr>
        <w:t>-</w:t>
      </w:r>
      <w:r w:rsidRPr="007357D7">
        <w:rPr>
          <w:rFonts w:eastAsia="Calibri"/>
          <w:sz w:val="22"/>
          <w:szCs w:val="22"/>
        </w:rPr>
        <w:t xml:space="preserve"> ne ispunjava osnovne kriterije. </w:t>
      </w:r>
    </w:p>
    <w:p w14:paraId="7CCEBA7B" w14:textId="77777777" w:rsidR="006777F9" w:rsidRPr="007357D7" w:rsidRDefault="006777F9" w:rsidP="00EA61EE">
      <w:pPr>
        <w:shd w:val="clear" w:color="auto" w:fill="FFFFFF"/>
        <w:ind w:left="709" w:hanging="709"/>
        <w:rPr>
          <w:rFonts w:eastAsia="Roboto"/>
          <w:color w:val="383838"/>
          <w:sz w:val="22"/>
          <w:szCs w:val="22"/>
        </w:rPr>
      </w:pPr>
    </w:p>
    <w:p w14:paraId="21D4F3ED" w14:textId="77777777" w:rsidR="006777F9" w:rsidRPr="007357D7" w:rsidRDefault="006777F9" w:rsidP="007357D7">
      <w:pPr>
        <w:shd w:val="clear" w:color="auto" w:fill="FFFFFF"/>
        <w:ind w:firstLine="708"/>
        <w:rPr>
          <w:rFonts w:eastAsia="Roboto"/>
          <w:sz w:val="22"/>
          <w:szCs w:val="22"/>
        </w:rPr>
      </w:pPr>
      <w:bookmarkStart w:id="4" w:name="_Hlk91571114"/>
      <w:r w:rsidRPr="007357D7">
        <w:rPr>
          <w:rFonts w:eastAsia="Roboto"/>
          <w:sz w:val="22"/>
          <w:szCs w:val="22"/>
        </w:rPr>
        <w:t xml:space="preserve">Dodatno će se </w:t>
      </w:r>
      <w:r w:rsidR="00A25D5F" w:rsidRPr="007357D7">
        <w:rPr>
          <w:rFonts w:eastAsia="Roboto"/>
          <w:sz w:val="22"/>
          <w:szCs w:val="22"/>
        </w:rPr>
        <w:t>vrednovati</w:t>
      </w:r>
      <w:r w:rsidRPr="007357D7">
        <w:rPr>
          <w:rFonts w:eastAsia="Roboto"/>
          <w:sz w:val="22"/>
          <w:szCs w:val="22"/>
        </w:rPr>
        <w:t xml:space="preserve"> programski sadržaji usmjereni na tematske cjeline:</w:t>
      </w:r>
    </w:p>
    <w:p w14:paraId="019E8CAA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hanging="720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ostvarivanje prava građana na javno informiranje,</w:t>
      </w:r>
    </w:p>
    <w:p w14:paraId="3A8706C3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hanging="720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poticanje gospodarskih aktivnosti na području Osječko-baranjske županije,</w:t>
      </w:r>
    </w:p>
    <w:p w14:paraId="691B38BC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praćenje demografskih mjera i projekata,</w:t>
      </w:r>
    </w:p>
    <w:p w14:paraId="545C7E0E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poticanje poljoprivrednog i ruralnog razvoja na području Osječko-baranjske županije,</w:t>
      </w:r>
    </w:p>
    <w:p w14:paraId="7B5CBF4A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poticanje turizma, kulturne raznolikosti, umjetnosti i njegovanje baštine Osječko-baranjske županije,</w:t>
      </w:r>
    </w:p>
    <w:p w14:paraId="302382C7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razvoj znanosti, odgoja, obrazovanja i sporta,</w:t>
      </w:r>
    </w:p>
    <w:p w14:paraId="5D5CE0BC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promocija zdravlja i socijalne uključenosti posebice populacije starijih osoba, hrvatskih branitelja, osoba s invaliditetom i osoba s posebnim potrebama,</w:t>
      </w:r>
    </w:p>
    <w:p w14:paraId="4F268156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nacionalne manjine u Osječko-baranjskoj županiji,</w:t>
      </w:r>
    </w:p>
    <w:p w14:paraId="133C8F72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promicanje ravnopravnosti spolova i</w:t>
      </w:r>
    </w:p>
    <w:p w14:paraId="1557BBAB" w14:textId="77777777" w:rsidR="006777F9" w:rsidRPr="007357D7" w:rsidRDefault="006777F9" w:rsidP="007357D7">
      <w:pPr>
        <w:numPr>
          <w:ilvl w:val="0"/>
          <w:numId w:val="8"/>
        </w:numPr>
        <w:shd w:val="clear" w:color="auto" w:fill="FFFFFF"/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zaštita okoliša i ljudskog zdravlja.</w:t>
      </w:r>
    </w:p>
    <w:p w14:paraId="61C74BE3" w14:textId="77777777" w:rsidR="006777F9" w:rsidRPr="007357D7" w:rsidRDefault="006777F9" w:rsidP="007357D7">
      <w:pPr>
        <w:shd w:val="clear" w:color="auto" w:fill="FFFFFF"/>
        <w:rPr>
          <w:rFonts w:eastAsia="Calibri"/>
          <w:sz w:val="22"/>
          <w:szCs w:val="22"/>
        </w:rPr>
      </w:pPr>
    </w:p>
    <w:bookmarkEnd w:id="4"/>
    <w:p w14:paraId="35B72938" w14:textId="77777777" w:rsidR="00A25D5F" w:rsidRPr="007357D7" w:rsidRDefault="00A25D5F" w:rsidP="007357D7">
      <w:pPr>
        <w:shd w:val="clear" w:color="auto" w:fill="FFFFFF"/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Usmjerenost programskog sadržaja na svaku pojedinu od deset gore izdvojenih tematskih cjelina vrednuje se s maksimalno 3 boda, a ukoliko je sadržaj usmjeren na više njih svaka se tematska </w:t>
      </w:r>
      <w:r w:rsidRPr="007357D7">
        <w:rPr>
          <w:rFonts w:eastAsia="Calibri"/>
          <w:sz w:val="22"/>
          <w:szCs w:val="22"/>
        </w:rPr>
        <w:lastRenderedPageBreak/>
        <w:t>cjelina vrednuje s maksimalno 3 boda i bodovi se zbrajaju te je moguće ukupno ostvariti maksimalno 30 bodova.</w:t>
      </w:r>
    </w:p>
    <w:p w14:paraId="4EB51672" w14:textId="77777777" w:rsidR="00A25D5F" w:rsidRPr="007357D7" w:rsidRDefault="00A25D5F" w:rsidP="007357D7">
      <w:pPr>
        <w:shd w:val="clear" w:color="auto" w:fill="FFFFFF"/>
        <w:ind w:firstLine="708"/>
        <w:rPr>
          <w:rFonts w:eastAsia="Calibri"/>
          <w:sz w:val="22"/>
          <w:szCs w:val="22"/>
        </w:rPr>
      </w:pPr>
    </w:p>
    <w:p w14:paraId="142AE9BC" w14:textId="77777777" w:rsidR="006777F9" w:rsidRPr="007357D7" w:rsidRDefault="006777F9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Vrijednost boda je sljedeća:</w:t>
      </w:r>
    </w:p>
    <w:p w14:paraId="4D558E5D" w14:textId="77777777" w:rsidR="006777F9" w:rsidRPr="007357D7" w:rsidRDefault="006777F9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3 - u potpunosti se odnosi na prijavljeni programski sadržaj</w:t>
      </w:r>
    </w:p>
    <w:p w14:paraId="6643610C" w14:textId="77777777" w:rsidR="006777F9" w:rsidRPr="007357D7" w:rsidRDefault="006777F9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2 - u velikoj mjeri se odnosi na prijavljeni programski sadržaj</w:t>
      </w:r>
    </w:p>
    <w:p w14:paraId="41EEEC57" w14:textId="77777777" w:rsidR="006777F9" w:rsidRPr="007357D7" w:rsidRDefault="006777F9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1 - djelomično se odnosi na prijavljeni programski sadržaj</w:t>
      </w:r>
    </w:p>
    <w:p w14:paraId="05ED9D6D" w14:textId="77777777" w:rsidR="008C47BC" w:rsidRPr="007357D7" w:rsidRDefault="008C47BC" w:rsidP="00EA61EE">
      <w:pPr>
        <w:pStyle w:val="Odlomakpopisa"/>
        <w:numPr>
          <w:ilvl w:val="0"/>
          <w:numId w:val="6"/>
        </w:numPr>
        <w:ind w:left="709" w:hanging="709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0 - ne odnosi se na prijavljeni programski sadržaj. </w:t>
      </w:r>
    </w:p>
    <w:p w14:paraId="07BD0D95" w14:textId="77777777" w:rsidR="008C47BC" w:rsidRPr="007357D7" w:rsidRDefault="008C47BC" w:rsidP="007357D7">
      <w:pPr>
        <w:shd w:val="clear" w:color="auto" w:fill="FFFFFF"/>
        <w:ind w:firstLine="708"/>
        <w:rPr>
          <w:rFonts w:eastAsia="Calibri"/>
          <w:sz w:val="22"/>
          <w:szCs w:val="22"/>
        </w:rPr>
      </w:pPr>
    </w:p>
    <w:p w14:paraId="7ABEBC55" w14:textId="77777777" w:rsidR="00A25D5F" w:rsidRPr="007357D7" w:rsidRDefault="00A25D5F" w:rsidP="007357D7">
      <w:pPr>
        <w:shd w:val="clear" w:color="auto" w:fill="FFFFFF"/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Sveukupni broj ostvarenih bodova čini zbroj bodova ostvarenih vrednovanjem po osnovnim kriterijima i bodova vrednovanih po dodatnim kriterijima odnosno ukupno maksimalno 80 bodova.</w:t>
      </w:r>
    </w:p>
    <w:p w14:paraId="024BF35B" w14:textId="77777777" w:rsidR="00BF1002" w:rsidRPr="007357D7" w:rsidRDefault="00BF1002" w:rsidP="007357D7">
      <w:pPr>
        <w:shd w:val="clear" w:color="auto" w:fill="FFFFFF"/>
        <w:ind w:firstLine="708"/>
        <w:rPr>
          <w:rFonts w:eastAsia="Calibri"/>
          <w:sz w:val="22"/>
          <w:szCs w:val="22"/>
        </w:rPr>
      </w:pPr>
    </w:p>
    <w:p w14:paraId="36C3A1E2" w14:textId="77777777" w:rsidR="00AF7638" w:rsidRPr="007357D7" w:rsidRDefault="00AF7638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16.</w:t>
      </w:r>
    </w:p>
    <w:p w14:paraId="0A261AF2" w14:textId="77777777" w:rsidR="00B467DD" w:rsidRPr="007357D7" w:rsidRDefault="00B467DD" w:rsidP="007357D7">
      <w:pPr>
        <w:jc w:val="center"/>
        <w:rPr>
          <w:sz w:val="22"/>
          <w:szCs w:val="22"/>
        </w:rPr>
      </w:pPr>
    </w:p>
    <w:p w14:paraId="72E47719" w14:textId="77777777" w:rsidR="00AF7638" w:rsidRPr="007357D7" w:rsidRDefault="00AF7638" w:rsidP="007357D7">
      <w:pPr>
        <w:ind w:firstLine="708"/>
        <w:rPr>
          <w:sz w:val="22"/>
          <w:szCs w:val="22"/>
        </w:rPr>
      </w:pPr>
      <w:r w:rsidRPr="007357D7">
        <w:rPr>
          <w:sz w:val="22"/>
          <w:szCs w:val="22"/>
        </w:rPr>
        <w:t xml:space="preserve">Rješenja o dodjeli financijskih sredstava donosi župan na prijedlog Povjerenstva, a sukladno </w:t>
      </w:r>
      <w:r w:rsidRPr="007357D7">
        <w:rPr>
          <w:rFonts w:eastAsia="Calibri"/>
          <w:sz w:val="22"/>
          <w:szCs w:val="22"/>
        </w:rPr>
        <w:t xml:space="preserve">ostvarenim bodovima i osiguranim proračunskim sredstvima te </w:t>
      </w:r>
      <w:r w:rsidRPr="007357D7">
        <w:rPr>
          <w:sz w:val="22"/>
          <w:szCs w:val="22"/>
        </w:rPr>
        <w:t>planu dodjele potpora iz proračuna Osječko-baranjske županije za pojedinu proračunsku godinu.</w:t>
      </w:r>
    </w:p>
    <w:p w14:paraId="41B9FB55" w14:textId="77777777" w:rsidR="008A2C16" w:rsidRPr="007357D7" w:rsidRDefault="008A2C16" w:rsidP="007357D7">
      <w:pPr>
        <w:ind w:firstLine="708"/>
        <w:rPr>
          <w:sz w:val="22"/>
          <w:szCs w:val="22"/>
        </w:rPr>
      </w:pPr>
    </w:p>
    <w:p w14:paraId="16EBD275" w14:textId="77777777" w:rsidR="00AF7638" w:rsidRPr="007357D7" w:rsidRDefault="00AF7638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17.</w:t>
      </w:r>
    </w:p>
    <w:p w14:paraId="6FF59F87" w14:textId="77777777" w:rsidR="00AF7638" w:rsidRPr="007357D7" w:rsidRDefault="00AF7638" w:rsidP="007357D7">
      <w:pPr>
        <w:jc w:val="center"/>
        <w:rPr>
          <w:sz w:val="22"/>
          <w:szCs w:val="22"/>
        </w:rPr>
      </w:pPr>
    </w:p>
    <w:p w14:paraId="3CF5F3C1" w14:textId="77777777" w:rsidR="00AF7638" w:rsidRPr="007357D7" w:rsidRDefault="00AF7638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 xml:space="preserve">Prijavitelji imaju pravo na prigovor na rješenje o dodjeli financijskih sredstava u roku od 8 (osam) dana od dana objave rješenja o dodjeli financijskih sredstava na internetskoj stranici </w:t>
      </w:r>
      <w:r w:rsidR="0006620E" w:rsidRPr="007357D7">
        <w:rPr>
          <w:rFonts w:eastAsia="Calibri"/>
          <w:sz w:val="22"/>
          <w:szCs w:val="22"/>
        </w:rPr>
        <w:t>Ž</w:t>
      </w:r>
      <w:r w:rsidRPr="007357D7">
        <w:rPr>
          <w:rFonts w:eastAsia="Calibri"/>
          <w:sz w:val="22"/>
          <w:szCs w:val="22"/>
        </w:rPr>
        <w:t xml:space="preserve">upanije. </w:t>
      </w:r>
    </w:p>
    <w:p w14:paraId="42951ABD" w14:textId="77777777" w:rsidR="00AF7638" w:rsidRPr="007357D7" w:rsidRDefault="00AF7638" w:rsidP="007357D7">
      <w:pPr>
        <w:ind w:firstLine="708"/>
        <w:rPr>
          <w:rFonts w:eastAsia="Calibri"/>
          <w:sz w:val="22"/>
          <w:szCs w:val="22"/>
        </w:rPr>
      </w:pPr>
    </w:p>
    <w:p w14:paraId="6D2FA684" w14:textId="77777777" w:rsidR="00AF7638" w:rsidRPr="007357D7" w:rsidRDefault="00AF7638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O prigovoru odlučuje župan u roku od 15 dana od dana zaprimanja prigovora.</w:t>
      </w:r>
    </w:p>
    <w:p w14:paraId="5813F855" w14:textId="77777777" w:rsidR="00AF7638" w:rsidRPr="007357D7" w:rsidRDefault="00AF7638" w:rsidP="007357D7">
      <w:pPr>
        <w:rPr>
          <w:rFonts w:eastAsia="Calibri"/>
          <w:sz w:val="22"/>
          <w:szCs w:val="22"/>
        </w:rPr>
      </w:pPr>
    </w:p>
    <w:p w14:paraId="112AC1C1" w14:textId="77777777" w:rsidR="008A2C16" w:rsidRPr="007357D7" w:rsidRDefault="008A2C16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18.</w:t>
      </w:r>
    </w:p>
    <w:p w14:paraId="3057B9AB" w14:textId="77777777" w:rsidR="00AF7638" w:rsidRPr="007357D7" w:rsidRDefault="00AF7638" w:rsidP="007357D7">
      <w:pPr>
        <w:jc w:val="center"/>
        <w:rPr>
          <w:sz w:val="22"/>
          <w:szCs w:val="22"/>
        </w:rPr>
      </w:pPr>
    </w:p>
    <w:p w14:paraId="307AA393" w14:textId="77777777" w:rsidR="008A2C16" w:rsidRPr="007357D7" w:rsidRDefault="008A2C16" w:rsidP="007357D7">
      <w:pPr>
        <w:ind w:firstLine="708"/>
        <w:rPr>
          <w:rFonts w:eastAsia="Calibri"/>
          <w:sz w:val="22"/>
          <w:szCs w:val="22"/>
        </w:rPr>
      </w:pPr>
      <w:r w:rsidRPr="007357D7">
        <w:rPr>
          <w:rFonts w:eastAsia="Calibri"/>
          <w:sz w:val="22"/>
          <w:szCs w:val="22"/>
        </w:rPr>
        <w:t>Prijavitelji kojima se odobre financijska sredstva sklopit će s</w:t>
      </w:r>
      <w:r w:rsidR="0006620E" w:rsidRPr="007357D7">
        <w:rPr>
          <w:rFonts w:eastAsia="Calibri"/>
          <w:sz w:val="22"/>
          <w:szCs w:val="22"/>
        </w:rPr>
        <w:t>a</w:t>
      </w:r>
      <w:r w:rsidRPr="007357D7">
        <w:rPr>
          <w:rFonts w:eastAsia="Calibri"/>
          <w:sz w:val="22"/>
          <w:szCs w:val="22"/>
        </w:rPr>
        <w:t xml:space="preserve"> </w:t>
      </w:r>
      <w:r w:rsidR="0006620E" w:rsidRPr="007357D7">
        <w:rPr>
          <w:rFonts w:eastAsia="Calibri"/>
          <w:sz w:val="22"/>
          <w:szCs w:val="22"/>
        </w:rPr>
        <w:t>Ž</w:t>
      </w:r>
      <w:r w:rsidRPr="007357D7">
        <w:rPr>
          <w:rFonts w:eastAsia="Calibri"/>
          <w:sz w:val="22"/>
          <w:szCs w:val="22"/>
        </w:rPr>
        <w:t xml:space="preserve">upanijom ugovor o financiranju programskih sadržaja kojim će se regulirati međusobna prava i obveze. </w:t>
      </w:r>
    </w:p>
    <w:p w14:paraId="6BE1F8B2" w14:textId="77777777" w:rsidR="00AF7638" w:rsidRPr="007357D7" w:rsidRDefault="00AF7638" w:rsidP="007357D7">
      <w:pPr>
        <w:jc w:val="center"/>
        <w:rPr>
          <w:sz w:val="22"/>
          <w:szCs w:val="22"/>
        </w:rPr>
      </w:pPr>
    </w:p>
    <w:p w14:paraId="570EAAA4" w14:textId="77777777" w:rsidR="008A2C16" w:rsidRPr="007357D7" w:rsidRDefault="008A2C16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19.</w:t>
      </w:r>
    </w:p>
    <w:p w14:paraId="68B537A8" w14:textId="77777777" w:rsidR="00AF7638" w:rsidRPr="007357D7" w:rsidRDefault="00AF7638" w:rsidP="007357D7">
      <w:pPr>
        <w:jc w:val="center"/>
        <w:rPr>
          <w:sz w:val="22"/>
          <w:szCs w:val="22"/>
        </w:rPr>
      </w:pPr>
    </w:p>
    <w:p w14:paraId="0B251F52" w14:textId="77777777" w:rsidR="008A2C16" w:rsidRPr="007357D7" w:rsidRDefault="0006620E" w:rsidP="007357D7">
      <w:pPr>
        <w:suppressAutoHyphens/>
        <w:ind w:firstLine="720"/>
        <w:rPr>
          <w:sz w:val="22"/>
          <w:szCs w:val="22"/>
          <w:lang w:eastAsia="zh-CN"/>
        </w:rPr>
      </w:pPr>
      <w:r w:rsidRPr="007357D7">
        <w:rPr>
          <w:sz w:val="22"/>
          <w:szCs w:val="22"/>
          <w:lang w:eastAsia="zh-CN"/>
        </w:rPr>
        <w:t>Ž</w:t>
      </w:r>
      <w:r w:rsidR="008A2C16" w:rsidRPr="007357D7">
        <w:rPr>
          <w:sz w:val="22"/>
          <w:szCs w:val="22"/>
          <w:lang w:eastAsia="zh-CN"/>
        </w:rPr>
        <w:t>upanija će programske sadržaje financirati u ukupnom iznosu utvrđenom rješenjem iz članka 16. ovoga Pravilnika na temelju ispostavljenih mjesečnih računa</w:t>
      </w:r>
      <w:r w:rsidR="008C47BC" w:rsidRPr="007357D7">
        <w:rPr>
          <w:sz w:val="22"/>
          <w:szCs w:val="22"/>
          <w:lang w:eastAsia="zh-CN"/>
        </w:rPr>
        <w:t>.</w:t>
      </w:r>
    </w:p>
    <w:p w14:paraId="2A2F46DC" w14:textId="77777777" w:rsidR="008A2C16" w:rsidRPr="007357D7" w:rsidRDefault="008A2C16" w:rsidP="007357D7">
      <w:pPr>
        <w:suppressAutoHyphens/>
        <w:ind w:firstLine="720"/>
        <w:rPr>
          <w:sz w:val="22"/>
          <w:szCs w:val="22"/>
          <w:lang w:eastAsia="zh-CN"/>
        </w:rPr>
      </w:pPr>
    </w:p>
    <w:p w14:paraId="72BE36FE" w14:textId="77777777" w:rsidR="008A2C16" w:rsidRPr="007357D7" w:rsidRDefault="008A2C16" w:rsidP="007357D7">
      <w:pPr>
        <w:suppressAutoHyphens/>
        <w:ind w:firstLine="720"/>
        <w:rPr>
          <w:sz w:val="22"/>
          <w:szCs w:val="22"/>
          <w:lang w:eastAsia="zh-CN"/>
        </w:rPr>
      </w:pPr>
      <w:r w:rsidRPr="007357D7">
        <w:rPr>
          <w:sz w:val="22"/>
          <w:szCs w:val="22"/>
          <w:lang w:eastAsia="zh-CN"/>
        </w:rPr>
        <w:t xml:space="preserve">Uz račune iz prethodnog stavka obvezno se prilažu izvješća o emitiranim emisijama odnosno </w:t>
      </w:r>
      <w:r w:rsidR="00E227F5" w:rsidRPr="007357D7">
        <w:rPr>
          <w:sz w:val="22"/>
          <w:szCs w:val="22"/>
          <w:lang w:eastAsia="zh-CN"/>
        </w:rPr>
        <w:t xml:space="preserve">programskim sadržajima </w:t>
      </w:r>
      <w:r w:rsidRPr="007357D7">
        <w:rPr>
          <w:sz w:val="22"/>
          <w:szCs w:val="22"/>
          <w:lang w:eastAsia="zh-CN"/>
        </w:rPr>
        <w:t>u mjesecu na koji se ispostavljeni račun odnosi.</w:t>
      </w:r>
    </w:p>
    <w:p w14:paraId="06509CA6" w14:textId="77777777" w:rsidR="008A2C16" w:rsidRPr="007357D7" w:rsidRDefault="008A2C16" w:rsidP="007357D7">
      <w:pPr>
        <w:jc w:val="center"/>
        <w:rPr>
          <w:sz w:val="22"/>
          <w:szCs w:val="22"/>
        </w:rPr>
      </w:pPr>
    </w:p>
    <w:p w14:paraId="5D962ED8" w14:textId="77777777" w:rsidR="00E227F5" w:rsidRPr="007357D7" w:rsidRDefault="00E227F5" w:rsidP="007357D7">
      <w:pPr>
        <w:jc w:val="center"/>
        <w:rPr>
          <w:sz w:val="22"/>
          <w:szCs w:val="22"/>
        </w:rPr>
      </w:pPr>
      <w:r w:rsidRPr="007357D7">
        <w:rPr>
          <w:sz w:val="22"/>
          <w:szCs w:val="22"/>
        </w:rPr>
        <w:t>Članak 20.</w:t>
      </w:r>
    </w:p>
    <w:p w14:paraId="65900A8E" w14:textId="77777777" w:rsidR="00E227F5" w:rsidRPr="007357D7" w:rsidRDefault="00E227F5" w:rsidP="007357D7">
      <w:pPr>
        <w:jc w:val="center"/>
        <w:rPr>
          <w:sz w:val="22"/>
          <w:szCs w:val="22"/>
        </w:rPr>
      </w:pPr>
    </w:p>
    <w:p w14:paraId="61F1CD9D" w14:textId="77777777" w:rsidR="00424A3A" w:rsidRPr="007357D7" w:rsidRDefault="009B2B50" w:rsidP="007357D7">
      <w:pPr>
        <w:rPr>
          <w:sz w:val="22"/>
          <w:szCs w:val="22"/>
        </w:rPr>
      </w:pPr>
      <w:r w:rsidRPr="007357D7">
        <w:rPr>
          <w:sz w:val="22"/>
          <w:szCs w:val="22"/>
        </w:rPr>
        <w:tab/>
      </w:r>
      <w:r w:rsidR="00424A3A" w:rsidRPr="007357D7">
        <w:rPr>
          <w:sz w:val="22"/>
          <w:szCs w:val="22"/>
        </w:rPr>
        <w:t>Ovaj</w:t>
      </w:r>
      <w:r w:rsidR="00573AF6" w:rsidRPr="007357D7">
        <w:rPr>
          <w:sz w:val="22"/>
          <w:szCs w:val="22"/>
        </w:rPr>
        <w:t xml:space="preserve"> Pravilnik stupa na snagu osmog</w:t>
      </w:r>
      <w:r w:rsidR="00424A3A" w:rsidRPr="007357D7">
        <w:rPr>
          <w:sz w:val="22"/>
          <w:szCs w:val="22"/>
        </w:rPr>
        <w:t xml:space="preserve"> dana </w:t>
      </w:r>
      <w:r w:rsidRPr="007357D7">
        <w:rPr>
          <w:sz w:val="22"/>
          <w:szCs w:val="22"/>
        </w:rPr>
        <w:t>od</w:t>
      </w:r>
      <w:r w:rsidR="00573AF6" w:rsidRPr="007357D7">
        <w:rPr>
          <w:sz w:val="22"/>
          <w:szCs w:val="22"/>
        </w:rPr>
        <w:t xml:space="preserve"> dana</w:t>
      </w:r>
      <w:r w:rsidRPr="007357D7">
        <w:rPr>
          <w:sz w:val="22"/>
          <w:szCs w:val="22"/>
        </w:rPr>
        <w:t xml:space="preserve"> </w:t>
      </w:r>
      <w:r w:rsidR="00424A3A" w:rsidRPr="007357D7">
        <w:rPr>
          <w:sz w:val="22"/>
          <w:szCs w:val="22"/>
        </w:rPr>
        <w:t>objave u "Županijskom glasniku".</w:t>
      </w:r>
    </w:p>
    <w:p w14:paraId="1469ECAF" w14:textId="77777777" w:rsidR="00A77EF5" w:rsidRPr="007357D7" w:rsidRDefault="00A77EF5" w:rsidP="007357D7">
      <w:pPr>
        <w:rPr>
          <w:sz w:val="22"/>
          <w:szCs w:val="22"/>
        </w:rPr>
      </w:pPr>
    </w:p>
    <w:p w14:paraId="3EA9B796" w14:textId="77777777" w:rsidR="00C966CA" w:rsidRPr="007357D7" w:rsidRDefault="00C966CA" w:rsidP="007357D7">
      <w:pPr>
        <w:rPr>
          <w:sz w:val="22"/>
          <w:szCs w:val="22"/>
        </w:rPr>
      </w:pPr>
    </w:p>
    <w:p w14:paraId="0FF4D04F" w14:textId="77777777" w:rsidR="00B467DD" w:rsidRPr="007357D7" w:rsidRDefault="009C2AC9" w:rsidP="007357D7">
      <w:pPr>
        <w:rPr>
          <w:sz w:val="22"/>
          <w:szCs w:val="22"/>
        </w:rPr>
      </w:pPr>
      <w:r w:rsidRPr="007357D7">
        <w:rPr>
          <w:sz w:val="22"/>
          <w:szCs w:val="22"/>
        </w:rPr>
        <w:t xml:space="preserve">KLASA: </w:t>
      </w:r>
    </w:p>
    <w:p w14:paraId="3DE81FDF" w14:textId="77777777" w:rsidR="00424A3A" w:rsidRPr="007357D7" w:rsidRDefault="009C2AC9" w:rsidP="007357D7">
      <w:pPr>
        <w:rPr>
          <w:sz w:val="22"/>
          <w:szCs w:val="22"/>
        </w:rPr>
      </w:pPr>
      <w:r w:rsidRPr="007357D7">
        <w:rPr>
          <w:sz w:val="22"/>
          <w:szCs w:val="22"/>
        </w:rPr>
        <w:t>URBROJ:</w:t>
      </w:r>
    </w:p>
    <w:p w14:paraId="0D1B7832" w14:textId="77777777" w:rsidR="009C2AC9" w:rsidRPr="004069FC" w:rsidRDefault="009C2AC9" w:rsidP="009C2AC9">
      <w:pPr>
        <w:tabs>
          <w:tab w:val="center" w:pos="7655"/>
        </w:tabs>
        <w:rPr>
          <w:sz w:val="22"/>
          <w:szCs w:val="22"/>
        </w:rPr>
      </w:pPr>
    </w:p>
    <w:p w14:paraId="71DEC2E5" w14:textId="77777777" w:rsidR="004B755E" w:rsidRDefault="004B755E" w:rsidP="009C2AC9">
      <w:pPr>
        <w:tabs>
          <w:tab w:val="center" w:pos="7655"/>
        </w:tabs>
        <w:rPr>
          <w:sz w:val="22"/>
          <w:szCs w:val="22"/>
        </w:rPr>
      </w:pPr>
    </w:p>
    <w:p w14:paraId="1373480B" w14:textId="77777777" w:rsidR="00EA61EE" w:rsidRPr="004069FC" w:rsidRDefault="00EA61EE" w:rsidP="009C2AC9">
      <w:pPr>
        <w:tabs>
          <w:tab w:val="center" w:pos="7655"/>
        </w:tabs>
        <w:rPr>
          <w:sz w:val="22"/>
          <w:szCs w:val="22"/>
        </w:rPr>
      </w:pPr>
    </w:p>
    <w:p w14:paraId="09E7B5E5" w14:textId="77777777" w:rsidR="009C2AC9" w:rsidRPr="004069FC" w:rsidRDefault="009C2AC9" w:rsidP="009C2AC9">
      <w:pPr>
        <w:tabs>
          <w:tab w:val="center" w:pos="7655"/>
        </w:tabs>
        <w:rPr>
          <w:sz w:val="22"/>
          <w:szCs w:val="22"/>
        </w:rPr>
      </w:pPr>
      <w:r w:rsidRPr="004069FC">
        <w:rPr>
          <w:sz w:val="22"/>
          <w:szCs w:val="22"/>
        </w:rPr>
        <w:tab/>
      </w:r>
      <w:r w:rsidR="00AF7638" w:rsidRPr="004069FC">
        <w:rPr>
          <w:sz w:val="22"/>
          <w:szCs w:val="22"/>
        </w:rPr>
        <w:t>PREDSJEDNICA</w:t>
      </w:r>
    </w:p>
    <w:p w14:paraId="1939B87C" w14:textId="77777777" w:rsidR="003A0B66" w:rsidRPr="004069FC" w:rsidRDefault="009C2AC9" w:rsidP="009C2AC9">
      <w:pPr>
        <w:tabs>
          <w:tab w:val="center" w:pos="7655"/>
        </w:tabs>
        <w:rPr>
          <w:sz w:val="22"/>
          <w:szCs w:val="22"/>
        </w:rPr>
      </w:pPr>
      <w:r w:rsidRPr="004069FC">
        <w:rPr>
          <w:sz w:val="22"/>
          <w:szCs w:val="22"/>
        </w:rPr>
        <w:tab/>
      </w:r>
      <w:r w:rsidR="00B467DD" w:rsidRPr="004069FC">
        <w:rPr>
          <w:sz w:val="22"/>
          <w:szCs w:val="22"/>
        </w:rPr>
        <w:t>Ivana Bagarić</w:t>
      </w:r>
    </w:p>
    <w:p w14:paraId="5667198E" w14:textId="77777777" w:rsidR="00403AF0" w:rsidRPr="004069FC" w:rsidRDefault="00403AF0" w:rsidP="009C2AC9">
      <w:pPr>
        <w:tabs>
          <w:tab w:val="center" w:pos="7655"/>
        </w:tabs>
        <w:rPr>
          <w:sz w:val="22"/>
          <w:szCs w:val="22"/>
        </w:rPr>
      </w:pPr>
    </w:p>
    <w:p w14:paraId="4C4C3261" w14:textId="77777777" w:rsidR="0006620E" w:rsidRPr="004069FC" w:rsidRDefault="0006620E">
      <w:pPr>
        <w:spacing w:after="160" w:line="259" w:lineRule="auto"/>
        <w:jc w:val="left"/>
        <w:rPr>
          <w:sz w:val="22"/>
          <w:szCs w:val="22"/>
        </w:rPr>
      </w:pPr>
      <w:r w:rsidRPr="004069FC">
        <w:rPr>
          <w:sz w:val="22"/>
          <w:szCs w:val="22"/>
        </w:rPr>
        <w:br w:type="page"/>
      </w:r>
    </w:p>
    <w:p w14:paraId="7B526B5B" w14:textId="489F861E" w:rsidR="00BF1002" w:rsidRPr="00EA61EE" w:rsidRDefault="00BF1002" w:rsidP="00746563">
      <w:pPr>
        <w:tabs>
          <w:tab w:val="left" w:pos="9072"/>
        </w:tabs>
        <w:rPr>
          <w:b/>
          <w:bCs/>
          <w:sz w:val="22"/>
          <w:szCs w:val="22"/>
          <w:lang w:eastAsia="hr-HR"/>
        </w:rPr>
      </w:pPr>
      <w:r w:rsidRPr="004069FC">
        <w:rPr>
          <w:b/>
          <w:sz w:val="22"/>
          <w:szCs w:val="22"/>
          <w:lang w:eastAsia="hr-HR"/>
        </w:rPr>
        <w:lastRenderedPageBreak/>
        <w:t xml:space="preserve">Obrazac 1 </w:t>
      </w:r>
      <w:r w:rsidRPr="004069FC">
        <w:rPr>
          <w:bCs/>
          <w:sz w:val="22"/>
          <w:szCs w:val="22"/>
          <w:lang w:eastAsia="hr-HR"/>
        </w:rPr>
        <w:t>-</w:t>
      </w:r>
      <w:r w:rsidRPr="004069FC">
        <w:rPr>
          <w:b/>
          <w:sz w:val="22"/>
          <w:szCs w:val="22"/>
          <w:lang w:eastAsia="hr-HR"/>
        </w:rPr>
        <w:t xml:space="preserve"> </w:t>
      </w:r>
      <w:bookmarkStart w:id="5" w:name="_Hlk92397267"/>
      <w:r w:rsidR="00976BC3" w:rsidRPr="004069FC">
        <w:rPr>
          <w:rFonts w:eastAsia="Calibri"/>
          <w:b/>
          <w:bCs/>
          <w:sz w:val="22"/>
          <w:szCs w:val="22"/>
        </w:rPr>
        <w:t xml:space="preserve">Podaci o prijaviteljima na javne pozive za financiranje programskih sadržaja audiovizualnih (televizijskih) programa, radijskih programa i elektroničkih publikacija od interesa za Osječko-baranjsku županiju </w:t>
      </w:r>
      <w:r w:rsidRPr="004069FC">
        <w:rPr>
          <w:b/>
          <w:bCs/>
          <w:sz w:val="22"/>
          <w:szCs w:val="22"/>
          <w:lang w:eastAsia="hr-HR"/>
        </w:rPr>
        <w:t>u 20__. godini</w:t>
      </w:r>
      <w:bookmarkEnd w:id="5"/>
    </w:p>
    <w:p w14:paraId="6AA52AE8" w14:textId="77777777" w:rsidR="00BF1002" w:rsidRPr="004069FC" w:rsidRDefault="00BF1002" w:rsidP="00BF1002">
      <w:pPr>
        <w:jc w:val="right"/>
        <w:rPr>
          <w:rFonts w:eastAsiaTheme="minorHAnsi"/>
          <w:sz w:val="22"/>
          <w:szCs w:val="22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781"/>
      </w:tblGrid>
      <w:tr w:rsidR="00BF1002" w:rsidRPr="004069FC" w14:paraId="40732CA1" w14:textId="77777777" w:rsidTr="00976BC3">
        <w:trPr>
          <w:cantSplit/>
          <w:trHeight w:val="595"/>
        </w:trPr>
        <w:tc>
          <w:tcPr>
            <w:tcW w:w="9781" w:type="dxa"/>
            <w:tcBorders>
              <w:bottom w:val="nil"/>
            </w:tcBorders>
            <w:shd w:val="clear" w:color="auto" w:fill="FFFFFF"/>
          </w:tcPr>
          <w:p w14:paraId="5D6C06B5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1. Naziv prijavitelja (puni naziv)</w:t>
            </w:r>
          </w:p>
          <w:p w14:paraId="144A3455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 xml:space="preserve"> </w:t>
            </w:r>
          </w:p>
          <w:p w14:paraId="7DC66DE7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584850A0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1D84041E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2. Adresa sjedišta (ulica i kućni broj, mjesto i poštanski broj)</w:t>
            </w:r>
          </w:p>
          <w:p w14:paraId="6C9EAE64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1E9514B6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16AC6F85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6949E10A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3. Osoba ovlaštena za zastupanje (ime, prezime i funkcija)</w:t>
            </w:r>
          </w:p>
          <w:p w14:paraId="524B3172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9B4C313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6578A189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703EFCF5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4. Kontakt osoba (ime, prezime i funkcija)</w:t>
            </w:r>
          </w:p>
          <w:p w14:paraId="3B7B3352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06CB56C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0B4D13DC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5FD9F28A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5. Broj telefona/mobitela kontakt osobe</w:t>
            </w:r>
          </w:p>
          <w:p w14:paraId="473A8168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A83547D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4A321961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26FF873C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 xml:space="preserve">6. Adresa e </w:t>
            </w:r>
            <w:r w:rsidRPr="004069FC">
              <w:rPr>
                <w:bCs/>
                <w:sz w:val="22"/>
                <w:szCs w:val="22"/>
                <w:lang w:eastAsia="hr-HR"/>
              </w:rPr>
              <w:t xml:space="preserve">- </w:t>
            </w:r>
            <w:r w:rsidRPr="004069FC">
              <w:rPr>
                <w:b/>
                <w:sz w:val="22"/>
                <w:szCs w:val="22"/>
                <w:lang w:eastAsia="hr-HR"/>
              </w:rPr>
              <w:t>pošte kontakt osobe</w:t>
            </w:r>
          </w:p>
          <w:p w14:paraId="33F3D7FF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CB22B41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43F7E42D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7F0483FD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7. Mrežna stranica</w:t>
            </w:r>
          </w:p>
          <w:p w14:paraId="6B48745F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55A55D44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6CD751E4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17F97076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 xml:space="preserve">8. Kratak opis elektroničkog medija </w:t>
            </w:r>
            <w:r w:rsidRPr="004069FC">
              <w:rPr>
                <w:bCs/>
                <w:sz w:val="22"/>
                <w:szCs w:val="22"/>
                <w:lang w:eastAsia="hr-HR"/>
              </w:rPr>
              <w:t>-</w:t>
            </w:r>
            <w:r w:rsidRPr="004069FC">
              <w:rPr>
                <w:b/>
                <w:sz w:val="22"/>
                <w:szCs w:val="22"/>
                <w:lang w:eastAsia="hr-HR"/>
              </w:rPr>
              <w:t xml:space="preserve"> radijskog programa, elektroničke publikacije ili audiovizualnog (televizijskog) programa (koncesija, uređivačka politika, ciljana publika)</w:t>
            </w:r>
          </w:p>
          <w:p w14:paraId="575C17BD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3078255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521FB418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54CE5EC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121D5A1E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B16DA0A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6B75A66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4313A756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6407757E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D334828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0363D0CB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74DC04F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480D0955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1B6D84B4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9. Godina osnutka, broj upisa u evidenciju Agencije za elektroničke medije</w:t>
            </w:r>
          </w:p>
          <w:p w14:paraId="53889E05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3B22FB3C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0D20980F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372BE83B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10. OIB</w:t>
            </w:r>
          </w:p>
          <w:p w14:paraId="2A78FDEB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7EB1FC14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37DD19F0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3676369D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11. IBAN</w:t>
            </w:r>
          </w:p>
          <w:p w14:paraId="701A0398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3108C0E7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788F0D5E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</w:tcPr>
          <w:p w14:paraId="3838D29F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12. Broj zaposlenih ( stalni radni odnos, vanjski suradnici)</w:t>
            </w:r>
          </w:p>
          <w:p w14:paraId="76F4EDB5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2D5031B1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2109C491" w14:textId="77777777" w:rsidTr="00976BC3">
        <w:trPr>
          <w:cantSplit/>
          <w:trHeight w:val="595"/>
        </w:trPr>
        <w:tc>
          <w:tcPr>
            <w:tcW w:w="9781" w:type="dxa"/>
            <w:shd w:val="clear" w:color="auto" w:fill="auto"/>
          </w:tcPr>
          <w:p w14:paraId="2300C696" w14:textId="77777777" w:rsidR="00BF1002" w:rsidRPr="004069FC" w:rsidRDefault="00BF1002" w:rsidP="00BF1002">
            <w:pPr>
              <w:jc w:val="left"/>
              <w:rPr>
                <w:rFonts w:eastAsiaTheme="minorHAnsi"/>
                <w:b/>
                <w:sz w:val="22"/>
                <w:szCs w:val="22"/>
              </w:rPr>
            </w:pPr>
            <w:r w:rsidRPr="004069FC">
              <w:rPr>
                <w:rFonts w:eastAsiaTheme="minorHAnsi"/>
                <w:b/>
                <w:sz w:val="22"/>
                <w:szCs w:val="22"/>
              </w:rPr>
              <w:t xml:space="preserve">Dokumentacija o gledanosti, slušanost, dosegu objava: </w:t>
            </w:r>
          </w:p>
          <w:p w14:paraId="6FCF30A5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7A8A2712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488B6D1C" w14:textId="77777777" w:rsidTr="00976BC3">
        <w:trPr>
          <w:cantSplit/>
          <w:trHeight w:val="595"/>
        </w:trPr>
        <w:tc>
          <w:tcPr>
            <w:tcW w:w="9781" w:type="dxa"/>
            <w:shd w:val="clear" w:color="auto" w:fill="FFFFFF"/>
            <w:vAlign w:val="center"/>
          </w:tcPr>
          <w:p w14:paraId="0EC6BF3A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lastRenderedPageBreak/>
              <w:t>Napomena</w:t>
            </w:r>
          </w:p>
          <w:p w14:paraId="79A2D1A8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  <w:p w14:paraId="76522612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</w:p>
        </w:tc>
      </w:tr>
      <w:tr w:rsidR="00BF1002" w:rsidRPr="004069FC" w14:paraId="311D6892" w14:textId="77777777" w:rsidTr="00976BC3">
        <w:trPr>
          <w:cantSplit/>
          <w:trHeight w:val="595"/>
        </w:trPr>
        <w:tc>
          <w:tcPr>
            <w:tcW w:w="978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E5ACA8" w14:textId="77777777" w:rsidR="00BF1002" w:rsidRPr="004069FC" w:rsidRDefault="00BF1002" w:rsidP="00BF1002">
            <w:pPr>
              <w:jc w:val="left"/>
              <w:rPr>
                <w:b/>
                <w:sz w:val="22"/>
                <w:szCs w:val="22"/>
                <w:lang w:eastAsia="hr-HR"/>
              </w:rPr>
            </w:pPr>
            <w:r w:rsidRPr="004069FC">
              <w:rPr>
                <w:b/>
                <w:sz w:val="22"/>
                <w:szCs w:val="22"/>
                <w:lang w:eastAsia="hr-HR"/>
              </w:rPr>
              <w:t>Mjesto i datum</w:t>
            </w:r>
            <w:bookmarkStart w:id="6" w:name="Tekst27"/>
            <w:r w:rsidRPr="004069FC">
              <w:rPr>
                <w:b/>
                <w:sz w:val="22"/>
                <w:szCs w:val="22"/>
                <w:lang w:eastAsia="hr-HR"/>
              </w:rPr>
              <w:t>:</w:t>
            </w:r>
            <w:bookmarkEnd w:id="6"/>
          </w:p>
        </w:tc>
      </w:tr>
    </w:tbl>
    <w:p w14:paraId="50418414" w14:textId="77777777" w:rsidR="00BF1002" w:rsidRPr="004069FC" w:rsidRDefault="00BF1002" w:rsidP="00BF1002">
      <w:pPr>
        <w:jc w:val="left"/>
        <w:rPr>
          <w:rFonts w:eastAsiaTheme="minorHAnsi"/>
          <w:sz w:val="22"/>
          <w:szCs w:val="22"/>
        </w:rPr>
      </w:pPr>
    </w:p>
    <w:p w14:paraId="7C74C156" w14:textId="77777777" w:rsidR="00BF1002" w:rsidRPr="004069FC" w:rsidRDefault="00BF1002" w:rsidP="00BF1002">
      <w:pPr>
        <w:jc w:val="left"/>
        <w:rPr>
          <w:rFonts w:eastAsiaTheme="minorHAnsi"/>
          <w:sz w:val="22"/>
          <w:szCs w:val="22"/>
        </w:rPr>
      </w:pPr>
    </w:p>
    <w:tbl>
      <w:tblPr>
        <w:tblW w:w="3000" w:type="pct"/>
        <w:tblLook w:val="04A0" w:firstRow="1" w:lastRow="0" w:firstColumn="1" w:lastColumn="0" w:noHBand="0" w:noVBand="1"/>
      </w:tblPr>
      <w:tblGrid>
        <w:gridCol w:w="1815"/>
        <w:gridCol w:w="3628"/>
      </w:tblGrid>
      <w:tr w:rsidR="00BF1002" w:rsidRPr="004069FC" w14:paraId="3C0CF2E5" w14:textId="77777777" w:rsidTr="00DA18AD">
        <w:trPr>
          <w:trHeight w:val="976"/>
        </w:trPr>
        <w:tc>
          <w:tcPr>
            <w:tcW w:w="1667" w:type="pct"/>
            <w:vMerge w:val="restart"/>
            <w:vAlign w:val="center"/>
          </w:tcPr>
          <w:p w14:paraId="262A0AC9" w14:textId="77777777" w:rsidR="00BF1002" w:rsidRPr="004069FC" w:rsidRDefault="00BF1002" w:rsidP="00BF1002">
            <w:pPr>
              <w:jc w:val="left"/>
              <w:rPr>
                <w:rFonts w:eastAsiaTheme="minorHAnsi"/>
                <w:sz w:val="22"/>
                <w:szCs w:val="22"/>
              </w:rPr>
            </w:pPr>
            <w:r w:rsidRPr="004069FC">
              <w:rPr>
                <w:rFonts w:eastAsiaTheme="minorHAnsi"/>
                <w:sz w:val="22"/>
                <w:szCs w:val="22"/>
              </w:rPr>
              <w:t xml:space="preserve">         MP</w:t>
            </w:r>
          </w:p>
        </w:tc>
        <w:tc>
          <w:tcPr>
            <w:tcW w:w="3333" w:type="pct"/>
            <w:tcBorders>
              <w:bottom w:val="single" w:sz="4" w:space="0" w:color="auto"/>
            </w:tcBorders>
          </w:tcPr>
          <w:p w14:paraId="35EC9551" w14:textId="77777777" w:rsidR="00BF1002" w:rsidRPr="004069FC" w:rsidRDefault="00BF1002" w:rsidP="00BF1002">
            <w:pPr>
              <w:jc w:val="left"/>
              <w:rPr>
                <w:rFonts w:eastAsiaTheme="minorHAnsi"/>
                <w:sz w:val="22"/>
                <w:szCs w:val="22"/>
              </w:rPr>
            </w:pPr>
            <w:r w:rsidRPr="004069FC">
              <w:rPr>
                <w:rFonts w:eastAsiaTheme="minorHAnsi"/>
                <w:sz w:val="22"/>
                <w:szCs w:val="22"/>
              </w:rPr>
              <w:t>Ime i prezime osobe ovlaštene za zastupanje:</w:t>
            </w:r>
          </w:p>
          <w:p w14:paraId="5029052A" w14:textId="77777777" w:rsidR="00BF1002" w:rsidRPr="004069FC" w:rsidRDefault="00BF1002" w:rsidP="00BF1002">
            <w:pPr>
              <w:jc w:val="left"/>
              <w:rPr>
                <w:rFonts w:eastAsiaTheme="minorHAnsi"/>
                <w:sz w:val="22"/>
                <w:szCs w:val="22"/>
              </w:rPr>
            </w:pPr>
          </w:p>
          <w:p w14:paraId="50B7F3B3" w14:textId="77777777" w:rsidR="00BF1002" w:rsidRPr="004069FC" w:rsidRDefault="00BF1002" w:rsidP="00BF1002">
            <w:pPr>
              <w:jc w:val="left"/>
              <w:rPr>
                <w:rFonts w:eastAsiaTheme="minorHAnsi"/>
                <w:sz w:val="22"/>
                <w:szCs w:val="22"/>
              </w:rPr>
            </w:pPr>
            <w:r w:rsidRPr="004069FC">
              <w:rPr>
                <w:rFonts w:eastAsiaTheme="minorHAnsi"/>
                <w:sz w:val="22"/>
                <w:szCs w:val="22"/>
              </w:rPr>
              <w:t xml:space="preserve">                </w:t>
            </w:r>
          </w:p>
        </w:tc>
      </w:tr>
      <w:tr w:rsidR="00BF1002" w:rsidRPr="004069FC" w14:paraId="419AC925" w14:textId="77777777" w:rsidTr="00DA18AD">
        <w:tc>
          <w:tcPr>
            <w:tcW w:w="1667" w:type="pct"/>
            <w:vMerge/>
            <w:vAlign w:val="center"/>
          </w:tcPr>
          <w:p w14:paraId="57CEFF00" w14:textId="77777777" w:rsidR="00BF1002" w:rsidRPr="004069FC" w:rsidRDefault="00BF1002" w:rsidP="00BF1002">
            <w:pPr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333" w:type="pct"/>
            <w:tcBorders>
              <w:top w:val="single" w:sz="4" w:space="0" w:color="auto"/>
              <w:bottom w:val="single" w:sz="4" w:space="0" w:color="000000"/>
            </w:tcBorders>
          </w:tcPr>
          <w:p w14:paraId="3B198B9A" w14:textId="77777777" w:rsidR="00BF1002" w:rsidRPr="004069FC" w:rsidRDefault="00BF1002" w:rsidP="00BF1002">
            <w:pPr>
              <w:jc w:val="left"/>
              <w:rPr>
                <w:rFonts w:eastAsiaTheme="minorHAnsi"/>
                <w:sz w:val="22"/>
                <w:szCs w:val="22"/>
              </w:rPr>
            </w:pPr>
          </w:p>
          <w:p w14:paraId="5E0D5C4C" w14:textId="77777777" w:rsidR="00BF1002" w:rsidRPr="004069FC" w:rsidRDefault="00BF1002" w:rsidP="00BF1002">
            <w:pPr>
              <w:jc w:val="left"/>
              <w:rPr>
                <w:rFonts w:eastAsiaTheme="minorHAnsi"/>
                <w:sz w:val="22"/>
                <w:szCs w:val="22"/>
              </w:rPr>
            </w:pPr>
          </w:p>
        </w:tc>
      </w:tr>
    </w:tbl>
    <w:p w14:paraId="6A235BBE" w14:textId="77777777" w:rsidR="00BF1002" w:rsidRPr="004069FC" w:rsidRDefault="00BF1002" w:rsidP="00BF1002">
      <w:pPr>
        <w:jc w:val="left"/>
        <w:rPr>
          <w:rFonts w:eastAsiaTheme="minorHAnsi"/>
          <w:sz w:val="22"/>
          <w:szCs w:val="22"/>
        </w:rPr>
      </w:pPr>
      <w:r w:rsidRPr="004069FC">
        <w:rPr>
          <w:rFonts w:eastAsiaTheme="minorHAnsi"/>
          <w:sz w:val="22"/>
          <w:szCs w:val="22"/>
        </w:rPr>
        <w:tab/>
      </w:r>
      <w:r w:rsidRPr="004069FC">
        <w:rPr>
          <w:rFonts w:eastAsiaTheme="minorHAnsi"/>
          <w:sz w:val="22"/>
          <w:szCs w:val="22"/>
        </w:rPr>
        <w:tab/>
      </w:r>
      <w:r w:rsidRPr="004069FC">
        <w:rPr>
          <w:rFonts w:eastAsiaTheme="minorHAnsi"/>
          <w:sz w:val="22"/>
          <w:szCs w:val="22"/>
        </w:rPr>
        <w:tab/>
      </w:r>
      <w:r w:rsidRPr="004069FC">
        <w:rPr>
          <w:rFonts w:eastAsiaTheme="minorHAnsi"/>
          <w:sz w:val="22"/>
          <w:szCs w:val="22"/>
        </w:rPr>
        <w:tab/>
        <w:t xml:space="preserve">       (potpis)</w:t>
      </w:r>
    </w:p>
    <w:p w14:paraId="698376EA" w14:textId="77777777" w:rsidR="00BF1002" w:rsidRPr="004069FC" w:rsidRDefault="00BF1002" w:rsidP="00BF1002">
      <w:pPr>
        <w:jc w:val="left"/>
        <w:rPr>
          <w:rFonts w:eastAsiaTheme="minorHAnsi"/>
          <w:sz w:val="22"/>
          <w:szCs w:val="22"/>
        </w:rPr>
      </w:pPr>
    </w:p>
    <w:p w14:paraId="7375E89D" w14:textId="77777777" w:rsidR="00BF1002" w:rsidRPr="004069FC" w:rsidRDefault="00BF1002">
      <w:pPr>
        <w:spacing w:after="160" w:line="259" w:lineRule="auto"/>
        <w:jc w:val="left"/>
        <w:rPr>
          <w:sz w:val="22"/>
          <w:szCs w:val="22"/>
        </w:rPr>
      </w:pPr>
      <w:r w:rsidRPr="004069FC">
        <w:rPr>
          <w:sz w:val="22"/>
          <w:szCs w:val="22"/>
        </w:rPr>
        <w:br w:type="page"/>
      </w:r>
    </w:p>
    <w:p w14:paraId="0D69C7AC" w14:textId="77777777" w:rsidR="00BF1002" w:rsidRPr="004069FC" w:rsidRDefault="00BF1002" w:rsidP="00BF1002">
      <w:pPr>
        <w:tabs>
          <w:tab w:val="center" w:pos="7655"/>
        </w:tabs>
        <w:rPr>
          <w:b/>
          <w:sz w:val="22"/>
          <w:szCs w:val="22"/>
        </w:rPr>
      </w:pPr>
      <w:r w:rsidRPr="004069FC">
        <w:rPr>
          <w:b/>
          <w:sz w:val="22"/>
          <w:szCs w:val="22"/>
        </w:rPr>
        <w:lastRenderedPageBreak/>
        <w:t xml:space="preserve">Obrazac 2 </w:t>
      </w:r>
      <w:r w:rsidRPr="004069FC">
        <w:rPr>
          <w:bCs/>
          <w:sz w:val="22"/>
          <w:szCs w:val="22"/>
        </w:rPr>
        <w:t xml:space="preserve">- </w:t>
      </w:r>
      <w:r w:rsidRPr="004069FC">
        <w:rPr>
          <w:b/>
          <w:sz w:val="22"/>
          <w:szCs w:val="22"/>
        </w:rPr>
        <w:t xml:space="preserve"> Podaci o programskim sadržajima koji se prijavljuju na javne pozive za financiranje programskih sadržaja </w:t>
      </w:r>
      <w:r w:rsidR="00976BC3" w:rsidRPr="004069FC">
        <w:rPr>
          <w:rFonts w:eastAsia="Calibri"/>
          <w:b/>
          <w:bCs/>
          <w:sz w:val="22"/>
          <w:szCs w:val="22"/>
        </w:rPr>
        <w:t>audiovizualnih (televizijskih) programa, radijskih programa i elektroničkih publikacija</w:t>
      </w:r>
      <w:r w:rsidRPr="004069FC">
        <w:rPr>
          <w:b/>
          <w:sz w:val="22"/>
          <w:szCs w:val="22"/>
        </w:rPr>
        <w:t xml:space="preserve"> od interesa za Osječko</w:t>
      </w:r>
      <w:r w:rsidRPr="004069FC">
        <w:rPr>
          <w:bCs/>
          <w:sz w:val="22"/>
          <w:szCs w:val="22"/>
        </w:rPr>
        <w:t>-</w:t>
      </w:r>
      <w:r w:rsidRPr="004069FC">
        <w:rPr>
          <w:b/>
          <w:sz w:val="22"/>
          <w:szCs w:val="22"/>
        </w:rPr>
        <w:t>baranjsku županiju u 20__. godini</w:t>
      </w:r>
    </w:p>
    <w:p w14:paraId="2E1DD60C" w14:textId="77777777" w:rsidR="00BF1002" w:rsidRPr="004069FC" w:rsidRDefault="00BF1002" w:rsidP="00BF1002">
      <w:pPr>
        <w:tabs>
          <w:tab w:val="center" w:pos="7655"/>
        </w:tabs>
        <w:rPr>
          <w:sz w:val="22"/>
          <w:szCs w:val="22"/>
        </w:rPr>
      </w:pPr>
    </w:p>
    <w:tbl>
      <w:tblPr>
        <w:tblW w:w="96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66"/>
      </w:tblGrid>
      <w:tr w:rsidR="00BF1002" w:rsidRPr="004069FC" w14:paraId="51E0E5AA" w14:textId="77777777" w:rsidTr="00DA18AD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9458D" w14:textId="77777777" w:rsidR="00BF1002" w:rsidRPr="004069FC" w:rsidRDefault="00BF1002" w:rsidP="00BF1002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>Naziv programskog sadržaja</w:t>
            </w:r>
          </w:p>
          <w:p w14:paraId="7DDE1F17" w14:textId="77777777" w:rsidR="00BF1002" w:rsidRPr="004069FC" w:rsidRDefault="00BF1002" w:rsidP="00BF1002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  <w:p w14:paraId="4D5BB2A3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 xml:space="preserve">                                                                                             </w:t>
            </w:r>
          </w:p>
        </w:tc>
      </w:tr>
      <w:tr w:rsidR="00BF1002" w:rsidRPr="004069FC" w14:paraId="701DECAE" w14:textId="77777777" w:rsidTr="00DA18AD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78B6A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 xml:space="preserve">Opis programskog sadržaja </w:t>
            </w:r>
            <w:r w:rsidRPr="004069FC">
              <w:rPr>
                <w:sz w:val="22"/>
                <w:szCs w:val="22"/>
              </w:rPr>
              <w:t xml:space="preserve">(detaljan opis programskog sadržaja za koji se traži financiranje, broj emisija/programskih sadržaja kroz godinu, dinamika emitiranja, sinopsis jedne </w:t>
            </w:r>
            <w:r w:rsidRPr="004069FC">
              <w:rPr>
                <w:bCs/>
                <w:sz w:val="22"/>
                <w:szCs w:val="22"/>
              </w:rPr>
              <w:t>"</w:t>
            </w:r>
            <w:r w:rsidRPr="004069FC">
              <w:rPr>
                <w:sz w:val="22"/>
                <w:szCs w:val="22"/>
              </w:rPr>
              <w:t>pilot</w:t>
            </w:r>
            <w:r w:rsidRPr="004069FC">
              <w:rPr>
                <w:bCs/>
                <w:sz w:val="22"/>
                <w:szCs w:val="22"/>
              </w:rPr>
              <w:t>"</w:t>
            </w:r>
            <w:r w:rsidRPr="004069FC">
              <w:rPr>
                <w:sz w:val="22"/>
                <w:szCs w:val="22"/>
              </w:rPr>
              <w:t xml:space="preserve"> emisije s trajanjem, predloženim vremenom emitiranja u programu radijske ili televizijske kuće, dinamikom objava u elektroničkim publikacijama/portalima i dinamikom dodatnih objava prilagođenih programskih sadržaja na društvenim mrežama prijavitelja na Javni poziv). </w:t>
            </w:r>
          </w:p>
          <w:p w14:paraId="570C477C" w14:textId="77777777" w:rsidR="00BF1002" w:rsidRPr="004069FC" w:rsidRDefault="00BF1002" w:rsidP="00BF1002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  <w:p w14:paraId="0D1F420E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0335DD0B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446DAD30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3E99DB23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2F78B03F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440E3542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sz w:val="22"/>
                <w:szCs w:val="22"/>
              </w:rPr>
              <w:t xml:space="preserve"> </w:t>
            </w:r>
          </w:p>
        </w:tc>
      </w:tr>
      <w:tr w:rsidR="00BF1002" w:rsidRPr="004069FC" w14:paraId="76E0D26E" w14:textId="77777777" w:rsidTr="00DA18AD">
        <w:trPr>
          <w:cantSplit/>
          <w:trHeight w:val="754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C8E5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 xml:space="preserve">Voditelj projekta </w:t>
            </w:r>
            <w:r w:rsidRPr="004069FC">
              <w:rPr>
                <w:sz w:val="22"/>
                <w:szCs w:val="22"/>
              </w:rPr>
              <w:t>(ime, prezime, funkcija, kontakt adresa, broj telefona/mobitela, adresa e-pošte)</w:t>
            </w:r>
          </w:p>
        </w:tc>
      </w:tr>
      <w:tr w:rsidR="00BF1002" w:rsidRPr="004069FC" w14:paraId="414FBC91" w14:textId="77777777" w:rsidTr="00DA18AD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AC9D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 xml:space="preserve">Broj osoba koje rade na proizvodnji i emitiranju/objavljivanju programa i kratki opis njihovih radnih zadataka </w:t>
            </w:r>
          </w:p>
          <w:p w14:paraId="50EBD72E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02AAD8E1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6F4EE90E" w14:textId="77777777" w:rsidR="00BF1002" w:rsidRPr="004069FC" w:rsidRDefault="00BF1002" w:rsidP="00BF1002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</w:tc>
      </w:tr>
      <w:tr w:rsidR="00BF1002" w:rsidRPr="004069FC" w14:paraId="193FF4B5" w14:textId="77777777" w:rsidTr="00DA18AD">
        <w:trPr>
          <w:cantSplit/>
          <w:trHeight w:val="1453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E89C" w14:textId="77777777" w:rsidR="00BF1002" w:rsidRPr="004069FC" w:rsidRDefault="00BF1002" w:rsidP="00BF1002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>Cijena proizvodnje i emitiranja/objavljivana programskog sadržaja sa specifikacijom troškova</w:t>
            </w:r>
          </w:p>
          <w:p w14:paraId="03456BA9" w14:textId="77777777" w:rsidR="00BF1002" w:rsidRPr="004069FC" w:rsidRDefault="00BF1002" w:rsidP="00BF1002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</w:tc>
      </w:tr>
      <w:tr w:rsidR="00BF1002" w:rsidRPr="004069FC" w14:paraId="65334253" w14:textId="77777777" w:rsidTr="00DA18AD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B9414" w14:textId="77777777" w:rsidR="00BF1002" w:rsidRPr="004069FC" w:rsidRDefault="00BF1002" w:rsidP="00BF1002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>Napomena</w:t>
            </w:r>
          </w:p>
          <w:p w14:paraId="7C8CA951" w14:textId="77777777" w:rsidR="00BF1002" w:rsidRPr="004069FC" w:rsidRDefault="00BF1002" w:rsidP="00BF1002">
            <w:pPr>
              <w:tabs>
                <w:tab w:val="center" w:pos="7655"/>
              </w:tabs>
              <w:rPr>
                <w:b/>
                <w:sz w:val="22"/>
                <w:szCs w:val="22"/>
              </w:rPr>
            </w:pPr>
          </w:p>
          <w:p w14:paraId="3B487167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</w:tr>
      <w:tr w:rsidR="00BF1002" w:rsidRPr="004069FC" w14:paraId="41E5F9C7" w14:textId="77777777" w:rsidTr="00DA18AD">
        <w:trPr>
          <w:cantSplit/>
          <w:trHeight w:val="595"/>
        </w:trPr>
        <w:tc>
          <w:tcPr>
            <w:tcW w:w="9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4560C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b/>
                <w:sz w:val="22"/>
                <w:szCs w:val="22"/>
              </w:rPr>
              <w:t>Mjesto i datum:</w:t>
            </w:r>
          </w:p>
        </w:tc>
      </w:tr>
    </w:tbl>
    <w:p w14:paraId="2EAC2508" w14:textId="77777777" w:rsidR="00BF1002" w:rsidRPr="004069FC" w:rsidRDefault="00BF1002" w:rsidP="00BF1002">
      <w:pPr>
        <w:tabs>
          <w:tab w:val="center" w:pos="7655"/>
        </w:tabs>
        <w:rPr>
          <w:sz w:val="22"/>
          <w:szCs w:val="22"/>
        </w:rPr>
      </w:pPr>
    </w:p>
    <w:p w14:paraId="1D15604D" w14:textId="77777777" w:rsidR="00BF1002" w:rsidRPr="004069FC" w:rsidRDefault="00BF1002" w:rsidP="00BF1002">
      <w:pPr>
        <w:tabs>
          <w:tab w:val="center" w:pos="7655"/>
        </w:tabs>
        <w:rPr>
          <w:sz w:val="22"/>
          <w:szCs w:val="22"/>
        </w:rPr>
      </w:pPr>
    </w:p>
    <w:tbl>
      <w:tblPr>
        <w:tblW w:w="3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3637"/>
      </w:tblGrid>
      <w:tr w:rsidR="00BF1002" w:rsidRPr="004069FC" w14:paraId="3A1BC8A5" w14:textId="77777777" w:rsidTr="00DA18AD">
        <w:tc>
          <w:tcPr>
            <w:tcW w:w="2094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C2CE2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sz w:val="22"/>
                <w:szCs w:val="22"/>
              </w:rPr>
              <w:t xml:space="preserve">      MP</w:t>
            </w:r>
          </w:p>
        </w:tc>
        <w:tc>
          <w:tcPr>
            <w:tcW w:w="41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2BBCF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  <w:r w:rsidRPr="004069FC">
              <w:rPr>
                <w:sz w:val="22"/>
                <w:szCs w:val="22"/>
              </w:rPr>
              <w:t xml:space="preserve">Ime i prezime osobe ovlaštene za zastupanje:                </w:t>
            </w:r>
          </w:p>
        </w:tc>
      </w:tr>
      <w:tr w:rsidR="00BF1002" w:rsidRPr="004069FC" w14:paraId="19F0F84C" w14:textId="77777777" w:rsidTr="00DA18AD">
        <w:tc>
          <w:tcPr>
            <w:tcW w:w="2094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D309D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  <w:tc>
          <w:tcPr>
            <w:tcW w:w="4186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EEC99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0E778333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</w:tr>
      <w:tr w:rsidR="00BF1002" w:rsidRPr="004069FC" w14:paraId="6CB92744" w14:textId="77777777" w:rsidTr="00DA18AD">
        <w:tc>
          <w:tcPr>
            <w:tcW w:w="209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23B00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  <w:tc>
          <w:tcPr>
            <w:tcW w:w="41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E3C1A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  <w:p w14:paraId="356487C4" w14:textId="77777777" w:rsidR="00BF1002" w:rsidRPr="004069FC" w:rsidRDefault="00BF1002" w:rsidP="00BF1002">
            <w:pPr>
              <w:tabs>
                <w:tab w:val="center" w:pos="7655"/>
              </w:tabs>
              <w:rPr>
                <w:sz w:val="22"/>
                <w:szCs w:val="22"/>
              </w:rPr>
            </w:pPr>
          </w:p>
        </w:tc>
      </w:tr>
    </w:tbl>
    <w:p w14:paraId="16245D55" w14:textId="77777777" w:rsidR="00BF1002" w:rsidRPr="004069FC" w:rsidRDefault="00BF1002" w:rsidP="00BF1002">
      <w:pPr>
        <w:tabs>
          <w:tab w:val="center" w:pos="7655"/>
        </w:tabs>
        <w:rPr>
          <w:sz w:val="22"/>
          <w:szCs w:val="22"/>
        </w:rPr>
      </w:pPr>
      <w:r w:rsidRPr="004069FC">
        <w:rPr>
          <w:sz w:val="22"/>
          <w:szCs w:val="22"/>
        </w:rPr>
        <w:t xml:space="preserve">                                                            (potpis)</w:t>
      </w:r>
    </w:p>
    <w:p w14:paraId="0C1D42A6" w14:textId="77777777" w:rsidR="00BF1002" w:rsidRPr="004069FC" w:rsidRDefault="00BF1002">
      <w:pPr>
        <w:spacing w:after="160" w:line="259" w:lineRule="auto"/>
        <w:jc w:val="left"/>
        <w:rPr>
          <w:sz w:val="22"/>
          <w:szCs w:val="22"/>
        </w:rPr>
      </w:pPr>
      <w:r w:rsidRPr="004069FC">
        <w:rPr>
          <w:sz w:val="22"/>
          <w:szCs w:val="22"/>
        </w:rPr>
        <w:br w:type="page"/>
      </w:r>
    </w:p>
    <w:p w14:paraId="599299B1" w14:textId="77777777" w:rsidR="00BF1002" w:rsidRPr="004069FC" w:rsidRDefault="00BF1002" w:rsidP="00BF1002">
      <w:pPr>
        <w:spacing w:after="160" w:line="256" w:lineRule="auto"/>
        <w:jc w:val="center"/>
        <w:rPr>
          <w:rFonts w:eastAsia="Arial"/>
          <w:b/>
          <w:w w:val="99"/>
          <w:sz w:val="22"/>
          <w:szCs w:val="22"/>
        </w:rPr>
      </w:pPr>
      <w:r w:rsidRPr="004069FC">
        <w:rPr>
          <w:rFonts w:eastAsia="Arial"/>
          <w:b/>
          <w:w w:val="99"/>
          <w:sz w:val="22"/>
          <w:szCs w:val="22"/>
        </w:rPr>
        <w:lastRenderedPageBreak/>
        <w:t>Obrazac 3 - IZJAVA</w:t>
      </w:r>
    </w:p>
    <w:p w14:paraId="681F0EC3" w14:textId="77777777" w:rsidR="00BF1002" w:rsidRPr="004069FC" w:rsidRDefault="00BF1002" w:rsidP="00BF1002">
      <w:pPr>
        <w:spacing w:after="160" w:line="256" w:lineRule="auto"/>
        <w:jc w:val="center"/>
        <w:rPr>
          <w:rFonts w:eastAsia="Arial"/>
          <w:b/>
          <w:w w:val="99"/>
          <w:sz w:val="22"/>
          <w:szCs w:val="22"/>
        </w:rPr>
      </w:pPr>
    </w:p>
    <w:p w14:paraId="0A864B86" w14:textId="77777777" w:rsidR="00BF1002" w:rsidRPr="00EA61EE" w:rsidRDefault="00BF1002" w:rsidP="00BF1002">
      <w:pPr>
        <w:spacing w:after="160" w:line="256" w:lineRule="auto"/>
        <w:jc w:val="left"/>
        <w:rPr>
          <w:rFonts w:eastAsia="Arial"/>
          <w:bCs/>
          <w:w w:val="99"/>
          <w:sz w:val="22"/>
          <w:szCs w:val="22"/>
        </w:rPr>
      </w:pPr>
      <w:r w:rsidRPr="00EA61EE">
        <w:rPr>
          <w:rFonts w:eastAsia="Arial"/>
          <w:bCs/>
          <w:w w:val="99"/>
          <w:sz w:val="22"/>
          <w:szCs w:val="22"/>
        </w:rPr>
        <w:t>Kojom ja,</w:t>
      </w:r>
    </w:p>
    <w:p w14:paraId="5D0C10BF" w14:textId="77777777" w:rsidR="00BF1002" w:rsidRPr="004069FC" w:rsidRDefault="00BF1002" w:rsidP="00BF1002">
      <w:pPr>
        <w:pBdr>
          <w:bottom w:val="single" w:sz="4" w:space="1" w:color="auto"/>
        </w:pBdr>
        <w:spacing w:after="160" w:line="256" w:lineRule="auto"/>
        <w:jc w:val="left"/>
        <w:rPr>
          <w:rFonts w:eastAsia="Arial"/>
          <w:bCs/>
          <w:w w:val="99"/>
          <w:sz w:val="22"/>
          <w:szCs w:val="22"/>
          <w:u w:val="single"/>
        </w:rPr>
      </w:pPr>
    </w:p>
    <w:p w14:paraId="32EB4AA7" w14:textId="77777777" w:rsidR="00BF1002" w:rsidRPr="004069FC" w:rsidRDefault="00BF1002" w:rsidP="00BF1002">
      <w:pPr>
        <w:spacing w:after="160" w:line="256" w:lineRule="auto"/>
        <w:jc w:val="center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(ime i prezime, OIB)</w:t>
      </w:r>
    </w:p>
    <w:p w14:paraId="079BA54A" w14:textId="77777777" w:rsidR="00BF1002" w:rsidRPr="004069FC" w:rsidRDefault="00BF1002" w:rsidP="00BF1002">
      <w:pPr>
        <w:spacing w:after="160" w:line="256" w:lineRule="auto"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kao ovlaštena osoba za zastupanje</w:t>
      </w:r>
    </w:p>
    <w:p w14:paraId="7920B955" w14:textId="77777777" w:rsidR="00BF1002" w:rsidRPr="004069FC" w:rsidRDefault="00BF1002" w:rsidP="00BF1002">
      <w:pPr>
        <w:pBdr>
          <w:bottom w:val="single" w:sz="4" w:space="1" w:color="auto"/>
        </w:pBdr>
        <w:spacing w:after="160" w:line="256" w:lineRule="auto"/>
        <w:jc w:val="right"/>
        <w:rPr>
          <w:rFonts w:eastAsia="Arial"/>
          <w:sz w:val="22"/>
          <w:szCs w:val="22"/>
        </w:rPr>
      </w:pPr>
    </w:p>
    <w:p w14:paraId="7772ED95" w14:textId="77777777" w:rsidR="00BF1002" w:rsidRPr="004069FC" w:rsidRDefault="00BF1002" w:rsidP="00BF1002">
      <w:pPr>
        <w:spacing w:after="160" w:line="256" w:lineRule="auto"/>
        <w:jc w:val="center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(naziv i sjedište prijavitelja, OIB)</w:t>
      </w:r>
    </w:p>
    <w:p w14:paraId="0F116923" w14:textId="77777777" w:rsidR="00BF1002" w:rsidRPr="004069FC" w:rsidRDefault="00BF1002" w:rsidP="00BF1002">
      <w:pPr>
        <w:pBdr>
          <w:bottom w:val="single" w:sz="4" w:space="1" w:color="auto"/>
        </w:pBdr>
        <w:spacing w:after="160" w:line="256" w:lineRule="auto"/>
        <w:jc w:val="right"/>
        <w:rPr>
          <w:rFonts w:eastAsia="Arial"/>
          <w:sz w:val="22"/>
          <w:szCs w:val="22"/>
        </w:rPr>
      </w:pPr>
    </w:p>
    <w:p w14:paraId="29FB2EDF" w14:textId="77777777" w:rsidR="00BF1002" w:rsidRPr="004069FC" w:rsidRDefault="00BF1002" w:rsidP="00BF1002">
      <w:pPr>
        <w:spacing w:after="160" w:line="256" w:lineRule="auto"/>
        <w:jc w:val="center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(naziv programskog sadržaja)</w:t>
      </w:r>
    </w:p>
    <w:p w14:paraId="2441DB9C" w14:textId="77777777" w:rsidR="00BF1002" w:rsidRPr="004069FC" w:rsidRDefault="00BF1002" w:rsidP="00EA61EE">
      <w:pPr>
        <w:spacing w:line="256" w:lineRule="auto"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pod kaznenom i materijalnom odgovornošću izjavljujem:</w:t>
      </w:r>
    </w:p>
    <w:p w14:paraId="0D92A4CD" w14:textId="77777777" w:rsidR="00BF1002" w:rsidRPr="004069FC" w:rsidRDefault="00BF1002" w:rsidP="00EA61EE">
      <w:pPr>
        <w:numPr>
          <w:ilvl w:val="0"/>
          <w:numId w:val="11"/>
        </w:numPr>
        <w:spacing w:after="160" w:line="256" w:lineRule="auto"/>
        <w:ind w:hanging="720"/>
        <w:contextualSpacing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da nije pokrenut stečajni postupak, da se prijavitelj ne nalazi u postupku  likvidacije (ili  sličnom postupku prema nacionalnom zakonodavstvu zemlje sjedišta gospodarskog subjekta)</w:t>
      </w:r>
    </w:p>
    <w:p w14:paraId="4DC8F7A1" w14:textId="77777777" w:rsidR="00BF1002" w:rsidRPr="004069FC" w:rsidRDefault="00BF1002" w:rsidP="00EA61EE">
      <w:pPr>
        <w:numPr>
          <w:ilvl w:val="0"/>
          <w:numId w:val="11"/>
        </w:numPr>
        <w:spacing w:after="160" w:line="256" w:lineRule="auto"/>
        <w:ind w:hanging="720"/>
        <w:contextualSpacing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da prijavitelj nije u postupku obustavljanja poslovne djelatnosti ili da je nije već obustavio</w:t>
      </w:r>
    </w:p>
    <w:p w14:paraId="31D0CD4E" w14:textId="77777777" w:rsidR="00BF1002" w:rsidRPr="004069FC" w:rsidRDefault="00BF1002" w:rsidP="00EA61EE">
      <w:pPr>
        <w:numPr>
          <w:ilvl w:val="0"/>
          <w:numId w:val="11"/>
        </w:numPr>
        <w:spacing w:after="160" w:line="256" w:lineRule="auto"/>
        <w:ind w:hanging="720"/>
        <w:contextualSpacing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da prijavitelj nema nepodmirena dugovanja prema državnom proračunu i Osječko-baranjskoj županiji</w:t>
      </w:r>
    </w:p>
    <w:p w14:paraId="3260FFCE" w14:textId="77777777" w:rsidR="00BF1002" w:rsidRPr="004069FC" w:rsidRDefault="00BF1002" w:rsidP="00EA61EE">
      <w:pPr>
        <w:numPr>
          <w:ilvl w:val="0"/>
          <w:numId w:val="11"/>
        </w:numPr>
        <w:spacing w:after="160" w:line="256" w:lineRule="auto"/>
        <w:ind w:hanging="720"/>
        <w:contextualSpacing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da prijavljeni programski sadržaj nije financiran iz sredstava Fonda za poticanje i pluralizam elektroničkih medija, proračuna Europske unije, državnog proračuna,</w:t>
      </w:r>
    </w:p>
    <w:p w14:paraId="4E424CD7" w14:textId="77777777" w:rsidR="00BF1002" w:rsidRPr="004069FC" w:rsidRDefault="00BF1002" w:rsidP="00BF1002">
      <w:pPr>
        <w:spacing w:after="160" w:line="256" w:lineRule="auto"/>
        <w:jc w:val="left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a istinitost, točnost i potpunost svih navedenih podataka potvrđujem svojim pečatom i potpisom ovlaštene osobe.</w:t>
      </w:r>
    </w:p>
    <w:p w14:paraId="608AA720" w14:textId="77777777" w:rsidR="00BF1002" w:rsidRPr="004069FC" w:rsidRDefault="00BF1002" w:rsidP="00BF1002">
      <w:pPr>
        <w:spacing w:after="160" w:line="256" w:lineRule="auto"/>
        <w:jc w:val="left"/>
        <w:rPr>
          <w:rFonts w:eastAsia="Arial"/>
          <w:sz w:val="22"/>
          <w:szCs w:val="22"/>
        </w:rPr>
      </w:pPr>
    </w:p>
    <w:tbl>
      <w:tblPr>
        <w:tblpPr w:leftFromText="180" w:rightFromText="180" w:bottomFromText="160" w:vertAnchor="text" w:horzAnchor="margin" w:tblpY="55"/>
        <w:tblW w:w="95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2259"/>
        <w:gridCol w:w="2290"/>
        <w:gridCol w:w="3648"/>
      </w:tblGrid>
      <w:tr w:rsidR="00BF1002" w:rsidRPr="004069FC" w14:paraId="059EED90" w14:textId="77777777" w:rsidTr="00BF1002">
        <w:trPr>
          <w:trHeight w:val="285"/>
        </w:trPr>
        <w:tc>
          <w:tcPr>
            <w:tcW w:w="1372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423A5A5B" w14:textId="77777777" w:rsidR="00BF1002" w:rsidRPr="004069FC" w:rsidRDefault="00BF1002" w:rsidP="00BF1002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 w:val="22"/>
                <w:szCs w:val="22"/>
              </w:rPr>
            </w:pPr>
            <w:r w:rsidRPr="004069FC">
              <w:rPr>
                <w:rFonts w:eastAsia="Calibri"/>
                <w:bCs/>
                <w:sz w:val="22"/>
                <w:szCs w:val="22"/>
              </w:rPr>
              <w:t>Mjesto i datum: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53A925D5" w14:textId="77777777" w:rsidR="00BF1002" w:rsidRPr="004069FC" w:rsidRDefault="00BF1002" w:rsidP="00BF1002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  <w:tc>
          <w:tcPr>
            <w:tcW w:w="2290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1B1D2EE1" w14:textId="77777777" w:rsidR="00BF1002" w:rsidRPr="004069FC" w:rsidRDefault="00BF1002" w:rsidP="00BF1002">
            <w:pPr>
              <w:snapToGrid w:val="0"/>
              <w:spacing w:after="160" w:line="256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4069FC">
              <w:rPr>
                <w:rFonts w:eastAsia="Calibri"/>
                <w:bCs/>
                <w:sz w:val="22"/>
                <w:szCs w:val="22"/>
              </w:rPr>
              <w:t>MP</w:t>
            </w:r>
          </w:p>
        </w:tc>
        <w:tc>
          <w:tcPr>
            <w:tcW w:w="364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99C20B0" w14:textId="77777777" w:rsidR="00BF1002" w:rsidRPr="004069FC" w:rsidRDefault="00BF1002" w:rsidP="00BF1002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</w:tr>
      <w:tr w:rsidR="00BF1002" w:rsidRPr="004069FC" w14:paraId="6F112574" w14:textId="77777777" w:rsidTr="00BF1002">
        <w:trPr>
          <w:trHeight w:val="496"/>
        </w:trPr>
        <w:tc>
          <w:tcPr>
            <w:tcW w:w="1372" w:type="dxa"/>
          </w:tcPr>
          <w:p w14:paraId="3D0C56D3" w14:textId="77777777" w:rsidR="00BF1002" w:rsidRPr="004069FC" w:rsidRDefault="00BF1002" w:rsidP="00BF1002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  <w:tc>
          <w:tcPr>
            <w:tcW w:w="2259" w:type="dxa"/>
          </w:tcPr>
          <w:p w14:paraId="1D6BA842" w14:textId="77777777" w:rsidR="00BF1002" w:rsidRPr="004069FC" w:rsidRDefault="00BF1002" w:rsidP="00BF1002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  <w:tc>
          <w:tcPr>
            <w:tcW w:w="2290" w:type="dxa"/>
          </w:tcPr>
          <w:p w14:paraId="4622AA04" w14:textId="77777777" w:rsidR="00BF1002" w:rsidRPr="004069FC" w:rsidRDefault="00BF1002" w:rsidP="00BF1002">
            <w:pPr>
              <w:snapToGrid w:val="0"/>
              <w:spacing w:after="160" w:line="256" w:lineRule="auto"/>
              <w:jc w:val="left"/>
              <w:rPr>
                <w:rFonts w:eastAsia="Calibri"/>
                <w:bCs/>
                <w:szCs w:val="24"/>
              </w:rPr>
            </w:pPr>
          </w:p>
        </w:tc>
        <w:tc>
          <w:tcPr>
            <w:tcW w:w="364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3AE14494" w14:textId="77777777" w:rsidR="00BF1002" w:rsidRPr="004069FC" w:rsidRDefault="00BF1002" w:rsidP="00BF1002">
            <w:pPr>
              <w:snapToGrid w:val="0"/>
              <w:spacing w:after="160" w:line="256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  <w:r w:rsidRPr="004069FC">
              <w:rPr>
                <w:rFonts w:eastAsia="Calibri"/>
                <w:bCs/>
                <w:sz w:val="22"/>
                <w:szCs w:val="22"/>
              </w:rPr>
              <w:t xml:space="preserve">Ime i prezime </w:t>
            </w:r>
          </w:p>
          <w:p w14:paraId="6F10B588" w14:textId="77777777" w:rsidR="00BF1002" w:rsidRPr="004069FC" w:rsidRDefault="00BF1002" w:rsidP="00BF1002">
            <w:pPr>
              <w:snapToGrid w:val="0"/>
              <w:spacing w:after="160" w:line="256" w:lineRule="auto"/>
              <w:jc w:val="center"/>
              <w:rPr>
                <w:rFonts w:eastAsia="Calibri"/>
                <w:bCs/>
                <w:sz w:val="22"/>
                <w:szCs w:val="22"/>
              </w:rPr>
            </w:pPr>
          </w:p>
        </w:tc>
      </w:tr>
    </w:tbl>
    <w:p w14:paraId="7FD6C780" w14:textId="77777777" w:rsidR="00BF1002" w:rsidRPr="00BF1002" w:rsidRDefault="00BF1002" w:rsidP="00BF1002">
      <w:pPr>
        <w:spacing w:after="160" w:line="256" w:lineRule="auto"/>
        <w:ind w:left="5664" w:firstLine="708"/>
        <w:jc w:val="center"/>
        <w:rPr>
          <w:rFonts w:eastAsia="Arial"/>
          <w:sz w:val="22"/>
          <w:szCs w:val="22"/>
        </w:rPr>
      </w:pPr>
      <w:r w:rsidRPr="004069FC">
        <w:rPr>
          <w:rFonts w:eastAsia="Arial"/>
          <w:sz w:val="22"/>
          <w:szCs w:val="22"/>
        </w:rPr>
        <w:t>(potpis)</w:t>
      </w:r>
    </w:p>
    <w:p w14:paraId="6DB07D26" w14:textId="77777777" w:rsidR="00BF1002" w:rsidRPr="00BF1002" w:rsidRDefault="00BF1002" w:rsidP="00BF1002">
      <w:pPr>
        <w:tabs>
          <w:tab w:val="center" w:pos="7655"/>
        </w:tabs>
        <w:rPr>
          <w:sz w:val="22"/>
          <w:szCs w:val="22"/>
        </w:rPr>
      </w:pPr>
    </w:p>
    <w:p w14:paraId="26BDFA31" w14:textId="77777777" w:rsidR="00BF1002" w:rsidRDefault="00BF1002" w:rsidP="009C2AC9">
      <w:pPr>
        <w:tabs>
          <w:tab w:val="center" w:pos="7655"/>
        </w:tabs>
        <w:rPr>
          <w:sz w:val="22"/>
          <w:szCs w:val="22"/>
        </w:rPr>
      </w:pPr>
    </w:p>
    <w:sectPr w:rsidR="00BF1002" w:rsidSect="007357D7">
      <w:footerReference w:type="default" r:id="rId8"/>
      <w:footerReference w:type="first" r:id="rId9"/>
      <w:pgSz w:w="11906" w:h="16838"/>
      <w:pgMar w:top="1418" w:right="1416" w:bottom="1418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55F35" w14:textId="77777777" w:rsidR="00087EB9" w:rsidRDefault="00087EB9" w:rsidP="00C966CA">
      <w:r>
        <w:separator/>
      </w:r>
    </w:p>
  </w:endnote>
  <w:endnote w:type="continuationSeparator" w:id="0">
    <w:p w14:paraId="5F8BEACF" w14:textId="77777777" w:rsidR="00087EB9" w:rsidRDefault="00087EB9" w:rsidP="00C9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07378653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1DD40617" w14:textId="5DDAD9ED" w:rsidR="007357D7" w:rsidRPr="007357D7" w:rsidRDefault="007357D7">
        <w:pPr>
          <w:pStyle w:val="Podnoje"/>
          <w:jc w:val="center"/>
          <w:rPr>
            <w:sz w:val="20"/>
          </w:rPr>
        </w:pPr>
        <w:r w:rsidRPr="007357D7">
          <w:rPr>
            <w:sz w:val="20"/>
          </w:rPr>
          <w:fldChar w:fldCharType="begin"/>
        </w:r>
        <w:r w:rsidRPr="007357D7">
          <w:rPr>
            <w:sz w:val="20"/>
          </w:rPr>
          <w:instrText>PAGE   \* MERGEFORMAT</w:instrText>
        </w:r>
        <w:r w:rsidRPr="007357D7">
          <w:rPr>
            <w:sz w:val="20"/>
          </w:rPr>
          <w:fldChar w:fldCharType="separate"/>
        </w:r>
        <w:r w:rsidRPr="007357D7">
          <w:rPr>
            <w:sz w:val="20"/>
            <w:lang w:val="hr-HR"/>
          </w:rPr>
          <w:t>2</w:t>
        </w:r>
        <w:r w:rsidRPr="007357D7">
          <w:rPr>
            <w:sz w:val="20"/>
          </w:rPr>
          <w:fldChar w:fldCharType="end"/>
        </w:r>
      </w:p>
    </w:sdtContent>
  </w:sdt>
  <w:p w14:paraId="64FCBF8F" w14:textId="09505DF4" w:rsidR="00C966CA" w:rsidRPr="00C966CA" w:rsidRDefault="00C966CA">
    <w:pPr>
      <w:pStyle w:val="Podnoje"/>
      <w:jc w:val="cen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53F92" w14:textId="3EA845DA" w:rsidR="007357D7" w:rsidRPr="007357D7" w:rsidRDefault="007357D7">
    <w:pPr>
      <w:pStyle w:val="Podnoje"/>
      <w:jc w:val="center"/>
      <w:rPr>
        <w:sz w:val="20"/>
      </w:rPr>
    </w:pPr>
  </w:p>
  <w:p w14:paraId="713AD787" w14:textId="77777777" w:rsidR="007357D7" w:rsidRDefault="007357D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A5C0C" w14:textId="77777777" w:rsidR="00087EB9" w:rsidRDefault="00087EB9" w:rsidP="00C966CA">
      <w:r>
        <w:separator/>
      </w:r>
    </w:p>
  </w:footnote>
  <w:footnote w:type="continuationSeparator" w:id="0">
    <w:p w14:paraId="44119FD0" w14:textId="77777777" w:rsidR="00087EB9" w:rsidRDefault="00087EB9" w:rsidP="00C9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33977"/>
    <w:multiLevelType w:val="hybridMultilevel"/>
    <w:tmpl w:val="C6EE42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C005F"/>
    <w:multiLevelType w:val="hybridMultilevel"/>
    <w:tmpl w:val="83AC01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424D"/>
    <w:multiLevelType w:val="multilevel"/>
    <w:tmpl w:val="B0DC76B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trike w:val="0"/>
        <w:dstrike w:val="0"/>
        <w:color w:val="383838"/>
        <w:sz w:val="24"/>
        <w:szCs w:val="24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23390637"/>
    <w:multiLevelType w:val="hybridMultilevel"/>
    <w:tmpl w:val="B6E64A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632FB"/>
    <w:multiLevelType w:val="hybridMultilevel"/>
    <w:tmpl w:val="60368410"/>
    <w:lvl w:ilvl="0" w:tplc="FD48624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color w:val="000000"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76C37"/>
    <w:multiLevelType w:val="hybridMultilevel"/>
    <w:tmpl w:val="F96C4F4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6201B"/>
    <w:multiLevelType w:val="hybridMultilevel"/>
    <w:tmpl w:val="D0025BE0"/>
    <w:lvl w:ilvl="0" w:tplc="C5BEB7A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A8233D8"/>
    <w:multiLevelType w:val="hybridMultilevel"/>
    <w:tmpl w:val="0116E91C"/>
    <w:lvl w:ilvl="0" w:tplc="8A240346">
      <w:start w:val="1"/>
      <w:numFmt w:val="decimal"/>
      <w:lvlText w:val="%1."/>
      <w:lvlJc w:val="left"/>
      <w:pPr>
        <w:ind w:left="1065" w:hanging="705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9266DE"/>
    <w:multiLevelType w:val="hybridMultilevel"/>
    <w:tmpl w:val="81DC3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1B076D"/>
    <w:multiLevelType w:val="hybridMultilevel"/>
    <w:tmpl w:val="4454D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686E3E"/>
    <w:multiLevelType w:val="hybridMultilevel"/>
    <w:tmpl w:val="382ECDE8"/>
    <w:lvl w:ilvl="0" w:tplc="9E0804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8124DA"/>
    <w:multiLevelType w:val="hybridMultilevel"/>
    <w:tmpl w:val="0DBC3268"/>
    <w:lvl w:ilvl="0" w:tplc="6D34F1E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505787">
    <w:abstractNumId w:val="10"/>
  </w:num>
  <w:num w:numId="2" w16cid:durableId="132608762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12984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39689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6561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0826757">
    <w:abstractNumId w:val="6"/>
  </w:num>
  <w:num w:numId="7" w16cid:durableId="18082796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40846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383943621">
    <w:abstractNumId w:val="0"/>
  </w:num>
  <w:num w:numId="10" w16cid:durableId="800924690">
    <w:abstractNumId w:val="11"/>
  </w:num>
  <w:num w:numId="11" w16cid:durableId="260990391">
    <w:abstractNumId w:val="3"/>
  </w:num>
  <w:num w:numId="12" w16cid:durableId="12272968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54525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95B"/>
    <w:rsid w:val="00024AA6"/>
    <w:rsid w:val="0006307D"/>
    <w:rsid w:val="0006620E"/>
    <w:rsid w:val="00087EB9"/>
    <w:rsid w:val="000E551C"/>
    <w:rsid w:val="00141489"/>
    <w:rsid w:val="00207FCD"/>
    <w:rsid w:val="002123FE"/>
    <w:rsid w:val="00224C54"/>
    <w:rsid w:val="002715DC"/>
    <w:rsid w:val="002C2FCC"/>
    <w:rsid w:val="0030153E"/>
    <w:rsid w:val="00394374"/>
    <w:rsid w:val="003A0B66"/>
    <w:rsid w:val="003B1AAD"/>
    <w:rsid w:val="003B49DA"/>
    <w:rsid w:val="00403AF0"/>
    <w:rsid w:val="004069FC"/>
    <w:rsid w:val="004079D2"/>
    <w:rsid w:val="00414A53"/>
    <w:rsid w:val="00424A3A"/>
    <w:rsid w:val="00443B9D"/>
    <w:rsid w:val="00445F97"/>
    <w:rsid w:val="0044655F"/>
    <w:rsid w:val="0047674F"/>
    <w:rsid w:val="004B5B56"/>
    <w:rsid w:val="004B755E"/>
    <w:rsid w:val="004F6B06"/>
    <w:rsid w:val="00573AF6"/>
    <w:rsid w:val="005A6190"/>
    <w:rsid w:val="00610B18"/>
    <w:rsid w:val="00617B53"/>
    <w:rsid w:val="006777F9"/>
    <w:rsid w:val="006C0A0E"/>
    <w:rsid w:val="006C5989"/>
    <w:rsid w:val="006E07BF"/>
    <w:rsid w:val="006F2A7E"/>
    <w:rsid w:val="006F5330"/>
    <w:rsid w:val="007357D7"/>
    <w:rsid w:val="00746563"/>
    <w:rsid w:val="00752AC9"/>
    <w:rsid w:val="00834124"/>
    <w:rsid w:val="008342FA"/>
    <w:rsid w:val="008A2C16"/>
    <w:rsid w:val="008C3ECA"/>
    <w:rsid w:val="008C47BC"/>
    <w:rsid w:val="00973ED7"/>
    <w:rsid w:val="00976BC3"/>
    <w:rsid w:val="009B2B50"/>
    <w:rsid w:val="009B5EB0"/>
    <w:rsid w:val="009C2AC9"/>
    <w:rsid w:val="009D0322"/>
    <w:rsid w:val="00A116DB"/>
    <w:rsid w:val="00A25D5F"/>
    <w:rsid w:val="00A47812"/>
    <w:rsid w:val="00A6586E"/>
    <w:rsid w:val="00A77EF5"/>
    <w:rsid w:val="00AC535A"/>
    <w:rsid w:val="00AF7638"/>
    <w:rsid w:val="00B305C3"/>
    <w:rsid w:val="00B467DD"/>
    <w:rsid w:val="00BB292A"/>
    <w:rsid w:val="00BB5A43"/>
    <w:rsid w:val="00BC2524"/>
    <w:rsid w:val="00BD1F8F"/>
    <w:rsid w:val="00BF1002"/>
    <w:rsid w:val="00C4188C"/>
    <w:rsid w:val="00C94DB6"/>
    <w:rsid w:val="00C966CA"/>
    <w:rsid w:val="00CA0075"/>
    <w:rsid w:val="00CE7910"/>
    <w:rsid w:val="00D223F2"/>
    <w:rsid w:val="00D31575"/>
    <w:rsid w:val="00D32D0A"/>
    <w:rsid w:val="00D866A9"/>
    <w:rsid w:val="00E12EDA"/>
    <w:rsid w:val="00E227F5"/>
    <w:rsid w:val="00E24738"/>
    <w:rsid w:val="00E82F8F"/>
    <w:rsid w:val="00EA61EE"/>
    <w:rsid w:val="00F133A3"/>
    <w:rsid w:val="00F337D3"/>
    <w:rsid w:val="00F37C10"/>
    <w:rsid w:val="00F6435D"/>
    <w:rsid w:val="00FB69A8"/>
    <w:rsid w:val="00FC35A9"/>
    <w:rsid w:val="00FE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6B4530"/>
  <w15:chartTrackingRefBased/>
  <w15:docId w15:val="{76C8BD50-4A67-4447-83F8-90D0566E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A3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aslov3">
    <w:name w:val="heading 3"/>
    <w:basedOn w:val="Normal"/>
    <w:next w:val="Normal"/>
    <w:link w:val="Naslov3Char"/>
    <w:unhideWhenUsed/>
    <w:qFormat/>
    <w:rsid w:val="00424A3A"/>
    <w:pPr>
      <w:keepNext/>
      <w:jc w:val="center"/>
      <w:outlineLvl w:val="2"/>
    </w:pPr>
    <w:rPr>
      <w:b/>
      <w:i/>
      <w:sz w:val="2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rsid w:val="00424A3A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24A3A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424A3A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customStyle="1" w:styleId="TijelotekstaChar">
    <w:name w:val="Tijelo teksta Char"/>
    <w:aliases w:val="uvlaka 2 Char,uvlaka 3 Char"/>
    <w:basedOn w:val="Zadanifontodlomka"/>
    <w:link w:val="Tijeloteksta"/>
    <w:locked/>
    <w:rsid w:val="00424A3A"/>
  </w:style>
  <w:style w:type="paragraph" w:styleId="Tijeloteksta">
    <w:name w:val="Body Text"/>
    <w:aliases w:val="uvlaka 2,uvlaka 3"/>
    <w:basedOn w:val="Normal"/>
    <w:link w:val="TijelotekstaChar"/>
    <w:unhideWhenUsed/>
    <w:rsid w:val="00424A3A"/>
    <w:rPr>
      <w:rFonts w:asciiTheme="minorHAnsi" w:eastAsiaTheme="minorHAnsi" w:hAnsiTheme="minorHAnsi" w:cstheme="minorBidi"/>
      <w:sz w:val="22"/>
      <w:szCs w:val="22"/>
    </w:rPr>
  </w:style>
  <w:style w:type="character" w:customStyle="1" w:styleId="TijelotekstaChar1">
    <w:name w:val="Tijelo teksta Char1"/>
    <w:basedOn w:val="Zadanifontodlomka"/>
    <w:uiPriority w:val="99"/>
    <w:semiHidden/>
    <w:rsid w:val="00424A3A"/>
    <w:rPr>
      <w:rFonts w:ascii="Times New Roman" w:eastAsia="Times New Roman" w:hAnsi="Times New Roman" w:cs="Times New Roman"/>
      <w:sz w:val="24"/>
      <w:szCs w:val="20"/>
    </w:rPr>
  </w:style>
  <w:style w:type="paragraph" w:styleId="Tijeloteksta2">
    <w:name w:val="Body Text 2"/>
    <w:basedOn w:val="Normal"/>
    <w:link w:val="Tijeloteksta2Char"/>
    <w:semiHidden/>
    <w:unhideWhenUsed/>
    <w:rsid w:val="00424A3A"/>
    <w:pPr>
      <w:jc w:val="left"/>
    </w:pPr>
  </w:style>
  <w:style w:type="character" w:customStyle="1" w:styleId="Tijeloteksta2Char">
    <w:name w:val="Tijelo teksta 2 Char"/>
    <w:basedOn w:val="Zadanifontodlomka"/>
    <w:link w:val="Tijeloteksta2"/>
    <w:semiHidden/>
    <w:rsid w:val="00424A3A"/>
    <w:rPr>
      <w:rFonts w:ascii="Times New Roman" w:eastAsia="Times New Roman" w:hAnsi="Times New Roman" w:cs="Times New Roman"/>
      <w:sz w:val="24"/>
      <w:szCs w:val="20"/>
    </w:rPr>
  </w:style>
  <w:style w:type="paragraph" w:styleId="Odlomakpopisa">
    <w:name w:val="List Paragraph"/>
    <w:basedOn w:val="Normal"/>
    <w:uiPriority w:val="34"/>
    <w:qFormat/>
    <w:rsid w:val="00424A3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342F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342FA"/>
    <w:rPr>
      <w:rFonts w:ascii="Segoe UI" w:eastAsia="Times New Roman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C966C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966CA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A5ED4-65E9-42FA-BB53-35C8D4A28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2885</Words>
  <Characters>16450</Characters>
  <Application>Microsoft Office Word</Application>
  <DocSecurity>0</DocSecurity>
  <Lines>137</Lines>
  <Paragraphs>38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Matković</dc:creator>
  <cp:keywords/>
  <dc:description/>
  <cp:lastModifiedBy>Nikolina Vranješ</cp:lastModifiedBy>
  <cp:revision>4</cp:revision>
  <cp:lastPrinted>2024-10-24T12:46:00Z</cp:lastPrinted>
  <dcterms:created xsi:type="dcterms:W3CDTF">2024-10-24T12:46:00Z</dcterms:created>
  <dcterms:modified xsi:type="dcterms:W3CDTF">2024-10-30T13:17:00Z</dcterms:modified>
</cp:coreProperties>
</file>