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5E111" w14:textId="7869F93C" w:rsidR="00881C44" w:rsidRPr="008A332F" w:rsidRDefault="00881C44" w:rsidP="008A3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Na temelju članka 1</w:t>
      </w:r>
      <w:r w:rsidR="009A19C5" w:rsidRPr="008A332F">
        <w:rPr>
          <w:rFonts w:ascii="Times New Roman" w:eastAsia="Times New Roman" w:hAnsi="Times New Roman" w:cs="Times New Roman"/>
          <w:lang w:eastAsia="hr-HR"/>
        </w:rPr>
        <w:t>8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. Odluke o potporama u turizmu na području Osječko-baranjske županije ("Županijski glasnik" broj </w:t>
      </w:r>
      <w:r w:rsidR="009A19C5" w:rsidRPr="008A332F">
        <w:rPr>
          <w:rFonts w:ascii="Times New Roman" w:eastAsia="Times New Roman" w:hAnsi="Times New Roman" w:cs="Times New Roman"/>
          <w:lang w:eastAsia="hr-HR"/>
        </w:rPr>
        <w:t>1</w:t>
      </w:r>
      <w:r w:rsidRPr="008A332F">
        <w:rPr>
          <w:rFonts w:ascii="Times New Roman" w:eastAsia="Times New Roman" w:hAnsi="Times New Roman" w:cs="Times New Roman"/>
          <w:lang w:eastAsia="hr-HR"/>
        </w:rPr>
        <w:t>/2</w:t>
      </w:r>
      <w:r w:rsidR="009A19C5" w:rsidRPr="008A332F">
        <w:rPr>
          <w:rFonts w:ascii="Times New Roman" w:eastAsia="Times New Roman" w:hAnsi="Times New Roman" w:cs="Times New Roman"/>
          <w:lang w:eastAsia="hr-HR"/>
        </w:rPr>
        <w:t>4</w:t>
      </w:r>
      <w:r w:rsidRPr="008A332F">
        <w:rPr>
          <w:rFonts w:ascii="Times New Roman" w:eastAsia="Times New Roman" w:hAnsi="Times New Roman" w:cs="Times New Roman"/>
          <w:lang w:eastAsia="hr-HR"/>
        </w:rPr>
        <w:t>.) Povjerenstvo za potpore u turizmu objavljuje</w:t>
      </w:r>
    </w:p>
    <w:p w14:paraId="746825DC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lang w:eastAsia="hr-HR"/>
        </w:rPr>
      </w:pPr>
    </w:p>
    <w:p w14:paraId="0C15451B" w14:textId="77777777" w:rsidR="002E187B" w:rsidRPr="008A332F" w:rsidRDefault="002E187B" w:rsidP="00881C44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lang w:eastAsia="hr-HR"/>
        </w:rPr>
      </w:pPr>
    </w:p>
    <w:p w14:paraId="5A815D36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>J A V N I   P O Z I V</w:t>
      </w:r>
    </w:p>
    <w:p w14:paraId="2FE1B6DC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</w:p>
    <w:p w14:paraId="0130F263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>za dodjelu potpora za organizaciju</w:t>
      </w:r>
    </w:p>
    <w:p w14:paraId="78263AAC" w14:textId="77777777" w:rsidR="002E187B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 xml:space="preserve"> i sudjelovanje na manifestacijama </w:t>
      </w:r>
    </w:p>
    <w:p w14:paraId="4DCF78FC" w14:textId="5A187AA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>u 2024. godini</w:t>
      </w:r>
    </w:p>
    <w:p w14:paraId="2B613E28" w14:textId="77777777" w:rsidR="00881C44" w:rsidRPr="008A332F" w:rsidRDefault="00881C44" w:rsidP="00881C44">
      <w:pPr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</w:p>
    <w:p w14:paraId="4C9A44F8" w14:textId="77777777" w:rsidR="00881C44" w:rsidRPr="008A332F" w:rsidRDefault="00881C44" w:rsidP="00881C44">
      <w:pPr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</w:p>
    <w:p w14:paraId="5554C006" w14:textId="77777777" w:rsidR="00881C44" w:rsidRPr="008A332F" w:rsidRDefault="00881C44" w:rsidP="0088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>PREDMET JAVNOG POZIVA</w:t>
      </w:r>
    </w:p>
    <w:p w14:paraId="2F578F88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/>
        <w:rPr>
          <w:rFonts w:ascii="Times-Bold" w:eastAsia="Times New Roman" w:hAnsi="Times-Bold" w:cs="Times-Bold"/>
          <w:b/>
          <w:bCs/>
          <w:lang w:eastAsia="hr-HR"/>
        </w:rPr>
      </w:pPr>
    </w:p>
    <w:p w14:paraId="4D2A16B8" w14:textId="145ABD1D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-Roman" w:eastAsia="Times New Roman" w:hAnsi="Times-Roman" w:cs="Times-Roman"/>
          <w:lang w:eastAsia="hr-HR"/>
        </w:rPr>
      </w:pPr>
      <w:r w:rsidRPr="008A332F">
        <w:rPr>
          <w:rFonts w:ascii="Times-Roman" w:eastAsia="Times New Roman" w:hAnsi="Times-Roman" w:cs="Times-Roman"/>
          <w:lang w:eastAsia="hr-HR"/>
        </w:rPr>
        <w:t>Predmet ovoga Javnog poziva je prikupljanje prijava za dodjelu potpora iz Prora</w:t>
      </w:r>
      <w:r w:rsidRPr="008A332F">
        <w:rPr>
          <w:rFonts w:ascii="TTE28E2BF0t00" w:eastAsia="Times New Roman" w:hAnsi="TTE28E2BF0t00" w:cs="TTE28E2BF0t00"/>
          <w:lang w:eastAsia="hr-HR"/>
        </w:rPr>
        <w:t>č</w:t>
      </w:r>
      <w:r w:rsidRPr="008A332F">
        <w:rPr>
          <w:rFonts w:ascii="Times-Roman" w:eastAsia="Times New Roman" w:hAnsi="Times-Roman" w:cs="Times-Roman"/>
          <w:lang w:eastAsia="hr-HR"/>
        </w:rPr>
        <w:t>una Osje</w:t>
      </w:r>
      <w:r w:rsidRPr="008A332F">
        <w:rPr>
          <w:rFonts w:ascii="TTE28E2BF0t00" w:eastAsia="Times New Roman" w:hAnsi="TTE28E2BF0t00" w:cs="TTE28E2BF0t00"/>
          <w:lang w:eastAsia="hr-HR"/>
        </w:rPr>
        <w:t>č</w:t>
      </w:r>
      <w:r w:rsidRPr="008A332F">
        <w:rPr>
          <w:rFonts w:ascii="Times-Roman" w:eastAsia="Times New Roman" w:hAnsi="Times-Roman" w:cs="Times-Roman"/>
          <w:lang w:eastAsia="hr-HR"/>
        </w:rPr>
        <w:t xml:space="preserve">ko-baranjske županije za 2024. godinu za organizaciju i sudjelovanje na manifestacijama </w:t>
      </w:r>
      <w:r w:rsidR="00F561E3" w:rsidRPr="008A332F">
        <w:rPr>
          <w:rFonts w:ascii="Times-Roman" w:eastAsia="Times New Roman" w:hAnsi="Times-Roman" w:cs="Times-Roman"/>
          <w:lang w:eastAsia="hr-HR"/>
        </w:rPr>
        <w:t>koje su od značaja za razvoj turizma i predstavljanje turističkih potencijala Županije</w:t>
      </w:r>
      <w:r w:rsidR="006C2F89" w:rsidRPr="008A332F">
        <w:rPr>
          <w:rFonts w:ascii="Times-Roman" w:eastAsia="Times New Roman" w:hAnsi="Times-Roman" w:cs="Times-Roman"/>
          <w:lang w:eastAsia="hr-HR"/>
        </w:rPr>
        <w:t>.</w:t>
      </w:r>
      <w:r w:rsidR="00F561E3" w:rsidRPr="008A332F">
        <w:rPr>
          <w:rFonts w:ascii="Times-Roman" w:eastAsia="Times New Roman" w:hAnsi="Times-Roman" w:cs="Times-Roman"/>
          <w:lang w:eastAsia="hr-HR"/>
        </w:rPr>
        <w:t xml:space="preserve"> </w:t>
      </w:r>
    </w:p>
    <w:p w14:paraId="62B6612A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lang w:eastAsia="hr-HR"/>
        </w:rPr>
      </w:pPr>
    </w:p>
    <w:p w14:paraId="09BA7DAD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-Roman" w:eastAsia="Times New Roman" w:hAnsi="Times-Roman" w:cs="Times-Roman"/>
          <w:lang w:eastAsia="hr-HR"/>
        </w:rPr>
      </w:pPr>
      <w:r w:rsidRPr="008A332F">
        <w:rPr>
          <w:rFonts w:ascii="Times-Roman" w:eastAsia="Times New Roman" w:hAnsi="Times-Roman" w:cs="Times-Roman"/>
          <w:lang w:eastAsia="hr-HR"/>
        </w:rPr>
        <w:t>Potpora iz prethodnog stavka podrazumijeva nepovratna financijska sredstva odobrena iz Proračuna Županije za 2024. godinu.</w:t>
      </w:r>
    </w:p>
    <w:p w14:paraId="5273FB29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lang w:eastAsia="hr-HR"/>
        </w:rPr>
      </w:pPr>
    </w:p>
    <w:p w14:paraId="46773F44" w14:textId="77777777" w:rsidR="00881C44" w:rsidRPr="008A332F" w:rsidRDefault="00881C44" w:rsidP="0088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b/>
          <w:lang w:eastAsia="hr-HR"/>
        </w:rPr>
      </w:pPr>
      <w:r w:rsidRPr="008A332F">
        <w:rPr>
          <w:rFonts w:ascii="Times-Roman" w:eastAsia="Times New Roman" w:hAnsi="Times-Roman" w:cs="Times-Roman"/>
          <w:b/>
          <w:lang w:eastAsia="hr-HR"/>
        </w:rPr>
        <w:t>NAMJENA I VISINA MOGUĆE POTPORE</w:t>
      </w:r>
    </w:p>
    <w:p w14:paraId="67C2F8B4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hr-HR"/>
        </w:rPr>
      </w:pPr>
    </w:p>
    <w:p w14:paraId="3DCC0BE6" w14:textId="7815BC93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Potpora za organizaciju i sudjelovanje na manifestacijama dodjeljuje se za organizaciju i/ili sudjelovanje na manifestacijama koje su od značaja za razvoj turizma i predstavljanje turističkih potencijala Županije, a osobito za organizaciju i sudjelovanje:</w:t>
      </w:r>
    </w:p>
    <w:p w14:paraId="57F14FB8" w14:textId="77777777" w:rsidR="00881C44" w:rsidRPr="008A332F" w:rsidRDefault="00881C44" w:rsidP="00881C44">
      <w:pPr>
        <w:numPr>
          <w:ilvl w:val="0"/>
          <w:numId w:val="3"/>
        </w:numPr>
        <w:suppressAutoHyphens/>
        <w:spacing w:after="0" w:line="240" w:lineRule="atLeast"/>
        <w:ind w:left="660" w:hanging="550"/>
        <w:jc w:val="both"/>
        <w:rPr>
          <w:rFonts w:ascii="Times New Roman" w:eastAsia="Times New Roman" w:hAnsi="Times New Roman" w:cs="Times New Roman"/>
          <w:spacing w:val="-2"/>
          <w:lang w:eastAsia="hr-HR"/>
        </w:rPr>
      </w:pPr>
      <w:r w:rsidRPr="008A332F">
        <w:rPr>
          <w:rFonts w:ascii="Times New Roman" w:eastAsia="Times New Roman" w:hAnsi="Times New Roman" w:cs="Times New Roman"/>
          <w:spacing w:val="-2"/>
          <w:lang w:eastAsia="hr-HR"/>
        </w:rPr>
        <w:t>na sajmovima i izložbama</w:t>
      </w:r>
    </w:p>
    <w:p w14:paraId="5F8C2587" w14:textId="77777777" w:rsidR="00881C44" w:rsidRPr="008A332F" w:rsidRDefault="00881C44" w:rsidP="00881C44">
      <w:pPr>
        <w:numPr>
          <w:ilvl w:val="0"/>
          <w:numId w:val="3"/>
        </w:numPr>
        <w:suppressAutoHyphens/>
        <w:spacing w:after="0" w:line="240" w:lineRule="atLeast"/>
        <w:ind w:left="660" w:hanging="550"/>
        <w:jc w:val="both"/>
        <w:rPr>
          <w:rFonts w:ascii="Times New Roman" w:eastAsia="Times New Roman" w:hAnsi="Times New Roman" w:cs="Times New Roman"/>
          <w:spacing w:val="-2"/>
          <w:lang w:eastAsia="hr-HR"/>
        </w:rPr>
      </w:pPr>
      <w:r w:rsidRPr="008A332F">
        <w:rPr>
          <w:rFonts w:ascii="Times New Roman" w:eastAsia="Times New Roman" w:hAnsi="Times New Roman" w:cs="Times New Roman"/>
          <w:spacing w:val="-2"/>
          <w:lang w:eastAsia="hr-HR"/>
        </w:rPr>
        <w:t>na znanstveno-stručnim skupovima te</w:t>
      </w:r>
    </w:p>
    <w:p w14:paraId="1E888429" w14:textId="77777777" w:rsidR="00881C44" w:rsidRPr="008A332F" w:rsidRDefault="00881C44" w:rsidP="00881C44">
      <w:pPr>
        <w:numPr>
          <w:ilvl w:val="0"/>
          <w:numId w:val="3"/>
        </w:numPr>
        <w:suppressAutoHyphens/>
        <w:spacing w:after="0" w:line="240" w:lineRule="atLeast"/>
        <w:ind w:left="660" w:hanging="550"/>
        <w:jc w:val="both"/>
        <w:rPr>
          <w:rFonts w:ascii="Times New Roman" w:eastAsia="Times New Roman" w:hAnsi="Times New Roman" w:cs="Times New Roman"/>
          <w:spacing w:val="-2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na festivalima, smotrama, natjecanjima i drugim srodnim manifestacijama.</w:t>
      </w:r>
    </w:p>
    <w:p w14:paraId="7642E3BF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7F2801D5" w14:textId="77777777" w:rsidR="00881C44" w:rsidRPr="008A332F" w:rsidRDefault="00881C44" w:rsidP="00881C44">
      <w:pPr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Visina potpora  može iznosi do 50% prihvatljivih troškova i može se ostvariti jedanput tijekom proračunske godine.</w:t>
      </w:r>
    </w:p>
    <w:p w14:paraId="3CDB3480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lang w:eastAsia="hr-HR"/>
        </w:rPr>
      </w:pPr>
    </w:p>
    <w:p w14:paraId="4079F089" w14:textId="77777777" w:rsidR="00881C44" w:rsidRPr="008A332F" w:rsidRDefault="00881C44" w:rsidP="00881C44">
      <w:pPr>
        <w:suppressAutoHyphens/>
        <w:spacing w:after="0" w:line="240" w:lineRule="atLeast"/>
        <w:ind w:firstLine="720"/>
        <w:rPr>
          <w:rFonts w:ascii="Times New Roman" w:eastAsia="Times New Roman" w:hAnsi="Times New Roman" w:cs="Times New Roman"/>
          <w:spacing w:val="-2"/>
          <w:lang w:eastAsia="hr-HR"/>
        </w:rPr>
      </w:pPr>
      <w:r w:rsidRPr="008A332F">
        <w:rPr>
          <w:rFonts w:ascii="Times New Roman" w:eastAsia="Times New Roman" w:hAnsi="Times New Roman" w:cs="Times New Roman"/>
          <w:spacing w:val="-2"/>
          <w:lang w:eastAsia="hr-HR"/>
        </w:rPr>
        <w:t>Prihvatljivim troškovima smatraju se troškovi:</w:t>
      </w:r>
    </w:p>
    <w:p w14:paraId="210D900A" w14:textId="77777777" w:rsidR="00881C44" w:rsidRPr="008A332F" w:rsidRDefault="00881C44" w:rsidP="00881C44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hanging="720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najma i zakupa prostora,</w:t>
      </w:r>
    </w:p>
    <w:p w14:paraId="205B8210" w14:textId="77777777" w:rsidR="00881C44" w:rsidRPr="008A332F" w:rsidRDefault="00881C44" w:rsidP="00881C44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hanging="720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kotizacije, uvrštenja u sajamski katalog,</w:t>
      </w:r>
    </w:p>
    <w:p w14:paraId="71995CA7" w14:textId="762AE9DF" w:rsidR="00881C44" w:rsidRPr="002D24E4" w:rsidRDefault="002D24E4" w:rsidP="00881C44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D24E4">
        <w:rPr>
          <w:rFonts w:ascii="Times New Roman" w:eastAsia="Times New Roman" w:hAnsi="Times New Roman" w:cs="Times New Roman"/>
          <w:color w:val="000000"/>
          <w:lang w:eastAsia="hr-HR"/>
        </w:rPr>
        <w:t>izrade i prezentacije promidžbenih materijala i proizvoda, osim ako potpora za ove troškove nije ostvarena po drugim osnovama prema Odluci o potporama u turizmu na području Osječko-baranjske županije</w:t>
      </w:r>
    </w:p>
    <w:p w14:paraId="23845F64" w14:textId="77777777" w:rsidR="00881C44" w:rsidRPr="008A332F" w:rsidRDefault="00881C44" w:rsidP="00881C44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i drugi troškovi koji su u neposrednoj vezi s organizacijom i sudjelovanjem na manifestacijama iz točke 2. stavka 1. ovog javnog poziva.</w:t>
      </w:r>
    </w:p>
    <w:p w14:paraId="284C4863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181B544" w14:textId="7C4CAAC5" w:rsidR="00881C44" w:rsidRPr="008A332F" w:rsidRDefault="00881C44" w:rsidP="0013088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8A332F">
        <w:rPr>
          <w:rFonts w:ascii="Times New Roman" w:eastAsia="Times New Roman" w:hAnsi="Times New Roman" w:cs="Times New Roman"/>
          <w:bCs/>
          <w:lang w:eastAsia="hr-HR"/>
        </w:rPr>
        <w:t>Potpore se ne dodjeljuju za troškove PDV-a u slučaju da je</w:t>
      </w:r>
      <w:r w:rsidR="00130883" w:rsidRPr="008A332F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6D4247" w:rsidRPr="008A332F">
        <w:rPr>
          <w:rFonts w:ascii="Times New Roman" w:eastAsia="Times New Roman" w:hAnsi="Times New Roman" w:cs="Times New Roman"/>
          <w:bCs/>
          <w:lang w:eastAsia="hr-HR"/>
        </w:rPr>
        <w:t>podnositelj</w:t>
      </w:r>
      <w:r w:rsidR="00370B42" w:rsidRPr="008A332F">
        <w:rPr>
          <w:rFonts w:ascii="Times New Roman" w:eastAsia="Times New Roman" w:hAnsi="Times New Roman" w:cs="Times New Roman"/>
          <w:bCs/>
          <w:lang w:eastAsia="hr-HR"/>
        </w:rPr>
        <w:t xml:space="preserve"> prijave (dalje u tekstu: podnositelj)</w:t>
      </w:r>
      <w:r w:rsidRPr="008A332F">
        <w:rPr>
          <w:rFonts w:ascii="Times New Roman" w:eastAsia="Times New Roman" w:hAnsi="Times New Roman" w:cs="Times New Roman"/>
          <w:bCs/>
          <w:lang w:eastAsia="hr-HR"/>
        </w:rPr>
        <w:t xml:space="preserve"> porezni obveznik upisan u registar obveznika PDV-a i ima pravo na odbitak PDV-a, te drugih poreza, carina i drugih srodnih troškova.</w:t>
      </w:r>
    </w:p>
    <w:p w14:paraId="3813A721" w14:textId="77777777" w:rsidR="00881C44" w:rsidRPr="008A332F" w:rsidRDefault="00881C44" w:rsidP="00881C44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hr-HR"/>
        </w:rPr>
      </w:pPr>
    </w:p>
    <w:p w14:paraId="64FF6405" w14:textId="2F6117C6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U postupku odobravanja potpora </w:t>
      </w:r>
      <w:r w:rsidR="00130883" w:rsidRPr="008A332F">
        <w:rPr>
          <w:rFonts w:ascii="Times New Roman" w:eastAsia="Times New Roman" w:hAnsi="Times New Roman" w:cs="Times New Roman"/>
          <w:lang w:eastAsia="hr-HR"/>
        </w:rPr>
        <w:t xml:space="preserve">koje imaju obilježja potpora male vrijednosti 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primjenjuju se odredbe važeće uredbe Europske unije kojom se uređuju potpore male vrijednosti. </w:t>
      </w:r>
    </w:p>
    <w:p w14:paraId="34ACF526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458AC5" w14:textId="77777777" w:rsidR="00881C44" w:rsidRPr="008A332F" w:rsidRDefault="00881C44" w:rsidP="0088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eastAsia="hr-HR"/>
        </w:rPr>
        <w:t>UVJETI ZA PODNOŠENJE PRIJAVA</w:t>
      </w:r>
    </w:p>
    <w:p w14:paraId="08E98ADA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2807429" w14:textId="2E4608A1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Pravo prijave za korištenje potpore imaju </w:t>
      </w:r>
      <w:r w:rsidR="00884962" w:rsidRPr="008A332F">
        <w:rPr>
          <w:rFonts w:ascii="Times New Roman" w:eastAsia="Times New Roman" w:hAnsi="Times New Roman" w:cs="Times New Roman"/>
          <w:lang w:eastAsia="hr-HR"/>
        </w:rPr>
        <w:t xml:space="preserve">obiteljska poljoprivredna gospodarstva, obrti i trgovačka društva u kategoriji mikro i malih poduzeća, registrirani za pružanje turističkih i ugostiteljskih usluga u turizmu, obrti, trgovačka društva i zadruge u kategoriji mikro, malih i srednjih poduzeća koji obavljaju djelatnost na tradicijski odnosno umjetnički način odnosno koji posjeduju Uvjerenje o stjecanju statusa tradicijskog odnosno umjetničkog obrta, udruge registrirane za djelatnosti vezane uz </w:t>
      </w:r>
      <w:r w:rsidR="00884962" w:rsidRPr="008A332F">
        <w:rPr>
          <w:rFonts w:ascii="Times New Roman" w:eastAsia="Times New Roman" w:hAnsi="Times New Roman" w:cs="Times New Roman"/>
          <w:lang w:eastAsia="hr-HR"/>
        </w:rPr>
        <w:lastRenderedPageBreak/>
        <w:t>selektivne oblike turizma i druge fizičke osobe registrirane za pružanje usluga u turizmu.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 xml:space="preserve"> Navedeni p</w:t>
      </w:r>
      <w:r w:rsidR="00884962" w:rsidRPr="008A332F">
        <w:rPr>
          <w:rFonts w:ascii="Times New Roman" w:eastAsia="Times New Roman" w:hAnsi="Times New Roman" w:cs="Times New Roman"/>
          <w:lang w:eastAsia="hr-HR"/>
        </w:rPr>
        <w:t>odnositelji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 xml:space="preserve"> moraju imati prebivalište odnosno sjedište na području Županije i ispunjavati uvjete utvrđene Odlukom o potporama u </w:t>
      </w:r>
      <w:bookmarkStart w:id="0" w:name="_GoBack"/>
      <w:bookmarkEnd w:id="0"/>
      <w:r w:rsidR="00FE577C" w:rsidRPr="008A332F">
        <w:rPr>
          <w:rFonts w:ascii="Times New Roman" w:eastAsia="Times New Roman" w:hAnsi="Times New Roman" w:cs="Times New Roman"/>
          <w:lang w:eastAsia="hr-HR"/>
        </w:rPr>
        <w:t>turizmu na području Osječko-baranjske županije i posebnim propisima odnosno pravilima o potporama male vrijednosti.</w:t>
      </w:r>
    </w:p>
    <w:p w14:paraId="7F07EFEC" w14:textId="77777777" w:rsidR="00FE577C" w:rsidRPr="008A332F" w:rsidRDefault="00FE577C" w:rsidP="00FE577C">
      <w:pPr>
        <w:spacing w:after="10" w:line="252" w:lineRule="auto"/>
        <w:ind w:left="10" w:right="168" w:hanging="10"/>
        <w:jc w:val="center"/>
        <w:rPr>
          <w:rFonts w:ascii="Times New Roman" w:eastAsia="Times New Roman" w:hAnsi="Times New Roman" w:cs="Times New Roman"/>
          <w:b/>
          <w:bCs/>
          <w:i/>
          <w:iCs/>
          <w:lang w:eastAsia="hr-HR"/>
        </w:rPr>
      </w:pPr>
    </w:p>
    <w:p w14:paraId="7F55F904" w14:textId="697080A6" w:rsidR="00FE577C" w:rsidRPr="008A332F" w:rsidRDefault="00FE577C" w:rsidP="00FE577C">
      <w:pPr>
        <w:spacing w:after="10" w:line="252" w:lineRule="auto"/>
        <w:ind w:left="10" w:right="168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Pravo prijave za dodjelu potpora imaju </w:t>
      </w:r>
      <w:r w:rsidR="00370B42" w:rsidRPr="008A332F">
        <w:rPr>
          <w:rFonts w:ascii="Times New Roman" w:eastAsia="Times New Roman" w:hAnsi="Times New Roman" w:cs="Times New Roman"/>
          <w:lang w:eastAsia="hr-HR"/>
        </w:rPr>
        <w:t>podnositelji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iz prethodnoga stavka pod sljedećim uvjetima: </w:t>
      </w:r>
    </w:p>
    <w:p w14:paraId="203F16C0" w14:textId="2641354E" w:rsidR="00FE577C" w:rsidRPr="008A332F" w:rsidRDefault="007C7759" w:rsidP="009428DE">
      <w:pPr>
        <w:spacing w:after="5" w:line="266" w:lineRule="auto"/>
        <w:ind w:left="705" w:hanging="705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          - 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>da su registrirani za djelatnosti za koju se podnosi prijava odnosno da posjeduju Uvjerenje o  stjecanju statusa tradicijskog odnosno umjetničkog obrta ukoliko obavljaju djelatnost na tradicijski odnosno umjetnički način i</w:t>
      </w:r>
    </w:p>
    <w:p w14:paraId="2F5886D0" w14:textId="33239A79" w:rsidR="00FE577C" w:rsidRPr="008A332F" w:rsidRDefault="007C7759" w:rsidP="009428DE">
      <w:p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          - 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 xml:space="preserve">da su troškovi za koje se podnosi prijava plaćeni prije njezinog podnošenja. </w:t>
      </w:r>
    </w:p>
    <w:p w14:paraId="7238A2D7" w14:textId="77777777" w:rsidR="00FE577C" w:rsidRPr="008A332F" w:rsidRDefault="00FE577C" w:rsidP="00FE577C">
      <w:pPr>
        <w:spacing w:after="41"/>
        <w:rPr>
          <w:rFonts w:ascii="Times New Roman" w:eastAsia="Times New Roman" w:hAnsi="Times New Roman" w:cs="Times New Roman"/>
          <w:b/>
          <w:bCs/>
          <w:i/>
          <w:iCs/>
          <w:lang w:eastAsia="hr-HR"/>
        </w:rPr>
      </w:pPr>
    </w:p>
    <w:p w14:paraId="01CC04AD" w14:textId="77777777" w:rsidR="00FE577C" w:rsidRPr="008A332F" w:rsidRDefault="00FE577C" w:rsidP="00FE577C">
      <w:pPr>
        <w:spacing w:after="5" w:line="267" w:lineRule="auto"/>
        <w:ind w:left="9" w:firstLine="696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Pravo na podnošenje prijave nemaju podnositelji koji su blokirani odnosno u stečaju ili u postupku </w:t>
      </w:r>
      <w:proofErr w:type="spellStart"/>
      <w:r w:rsidRPr="008A332F">
        <w:rPr>
          <w:rFonts w:ascii="Times New Roman" w:eastAsia="Times New Roman" w:hAnsi="Times New Roman" w:cs="Times New Roman"/>
          <w:lang w:eastAsia="hr-HR"/>
        </w:rPr>
        <w:t>predstečajne</w:t>
      </w:r>
      <w:proofErr w:type="spellEnd"/>
      <w:r w:rsidRPr="008A332F">
        <w:rPr>
          <w:rFonts w:ascii="Times New Roman" w:eastAsia="Times New Roman" w:hAnsi="Times New Roman" w:cs="Times New Roman"/>
          <w:lang w:eastAsia="hr-HR"/>
        </w:rPr>
        <w:t xml:space="preserve"> nagodbe odnosno koji su u postupku likvidacije. </w:t>
      </w:r>
    </w:p>
    <w:p w14:paraId="20E11547" w14:textId="77777777" w:rsidR="00FE577C" w:rsidRPr="008A332F" w:rsidRDefault="00FE577C" w:rsidP="00FE57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4F50DC2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Pravo na podnošenje prijave imaju samo podnositelji koji su u cijelosti opravdali namjensko korištenje ranije dodijeljenih sredstava iz županijskog proračuna i koji nemaju dug prema Županiji.</w:t>
      </w:r>
    </w:p>
    <w:p w14:paraId="181D7C2F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3E31E41A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Potpora se dodjeljuje pod sljedećim uvjetima: </w:t>
      </w:r>
    </w:p>
    <w:p w14:paraId="1B0888CC" w14:textId="469BA115" w:rsidR="00881C44" w:rsidRPr="008A332F" w:rsidRDefault="00881C44" w:rsidP="00881C4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da je manifestacija za koju se traži potpora od značaja za razvoj turizma i predstavljanje turističkih potencijala Županije</w:t>
      </w:r>
      <w:r w:rsidR="006C2F89" w:rsidRPr="008A332F">
        <w:rPr>
          <w:rFonts w:ascii="Times New Roman" w:eastAsia="Times New Roman" w:hAnsi="Times New Roman" w:cs="Times New Roman"/>
          <w:lang w:eastAsia="hr-HR"/>
        </w:rPr>
        <w:t>, 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kojima se promiče i predstavlja Županija kao aktivni sudionik u razvoju turizma</w:t>
      </w:r>
    </w:p>
    <w:p w14:paraId="3174BB4C" w14:textId="1943C186" w:rsidR="00881C44" w:rsidRPr="008A332F" w:rsidRDefault="00881C44" w:rsidP="00881C4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da su troškovi nastali u razdoblju od </w:t>
      </w:r>
      <w:r w:rsidR="005637E1" w:rsidRPr="008A332F">
        <w:rPr>
          <w:rFonts w:ascii="Times New Roman" w:eastAsia="Times New Roman" w:hAnsi="Times New Roman" w:cs="Times New Roman"/>
          <w:lang w:eastAsia="hr-HR"/>
        </w:rPr>
        <w:t>1. studenog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>a</w:t>
      </w:r>
      <w:r w:rsidR="005637E1" w:rsidRPr="008A332F">
        <w:rPr>
          <w:rFonts w:ascii="Times New Roman" w:eastAsia="Times New Roman" w:hAnsi="Times New Roman" w:cs="Times New Roman"/>
          <w:lang w:eastAsia="hr-HR"/>
        </w:rPr>
        <w:t xml:space="preserve"> prethodne godine do 31. listopada tekuće godine.</w:t>
      </w:r>
    </w:p>
    <w:p w14:paraId="66422D7F" w14:textId="77777777" w:rsidR="005637E1" w:rsidRPr="008A332F" w:rsidRDefault="005637E1" w:rsidP="005637E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13D847A4" w14:textId="0A5137D7" w:rsidR="005637E1" w:rsidRPr="008A332F" w:rsidRDefault="005637E1" w:rsidP="005637E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Podnositelj uz prijavu dostavlja i dokaze o plaćenim prihvatljivim troškovima</w:t>
      </w:r>
      <w:r w:rsidR="00FE577C" w:rsidRPr="008A332F">
        <w:rPr>
          <w:rFonts w:ascii="Times New Roman" w:eastAsia="Times New Roman" w:hAnsi="Times New Roman" w:cs="Times New Roman"/>
          <w:lang w:eastAsia="hr-HR"/>
        </w:rPr>
        <w:t xml:space="preserve"> iz točke 2. stavak 3. ovog Javnog poziva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kao i dokaze o izvršenim plaćanjima.</w:t>
      </w:r>
    </w:p>
    <w:p w14:paraId="23CFC7C3" w14:textId="77777777" w:rsidR="009428DE" w:rsidRPr="008A332F" w:rsidRDefault="009428DE" w:rsidP="005637E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B9BE70" w14:textId="77777777" w:rsidR="009428DE" w:rsidRPr="008A332F" w:rsidRDefault="009428DE" w:rsidP="005637E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6B4124A2" w14:textId="556EEB90" w:rsidR="00881C44" w:rsidRPr="00330A70" w:rsidRDefault="009428DE" w:rsidP="009428DE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330A70">
        <w:rPr>
          <w:rFonts w:ascii="Times New Roman" w:eastAsia="Times New Roman" w:hAnsi="Times New Roman" w:cs="Times New Roman"/>
          <w:b/>
          <w:lang w:eastAsia="hr-HR"/>
        </w:rPr>
        <w:t>KRITERIJI ZA DODJELU POTPORE</w:t>
      </w:r>
    </w:p>
    <w:p w14:paraId="5E6D0F20" w14:textId="77777777" w:rsidR="009428DE" w:rsidRPr="008A332F" w:rsidRDefault="009428DE" w:rsidP="00942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D5651D" w14:textId="77777777" w:rsidR="009428DE" w:rsidRPr="008A332F" w:rsidRDefault="009428DE" w:rsidP="009428DE">
      <w:pPr>
        <w:spacing w:after="5" w:line="267" w:lineRule="auto"/>
        <w:ind w:left="9" w:firstLine="72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U postupku odlučivanja o odobravanju potpore tijelo utvrđeno ovom Odlukom ocjenjuje koliko aktivnost, program ili projekt za koji se traži potpora pridonosi ostvarivanju strateških ciljeva Županije usmjerenih ka razvoju i unaprjeđenju turizma na temelju sljedećih kriterija: </w:t>
      </w:r>
    </w:p>
    <w:p w14:paraId="5594F2E2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objedinjavanju i unaprjeđenju turističke ponude, </w:t>
      </w:r>
    </w:p>
    <w:p w14:paraId="4E36B0C7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očuvanju prirodne i kulturne baštine i tradicije u funkciji razvitka, </w:t>
      </w:r>
    </w:p>
    <w:p w14:paraId="2328929E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razvoju turističkih proizvoda i usluga i podizanju njihovih standarda, </w:t>
      </w:r>
    </w:p>
    <w:p w14:paraId="668D8672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promociji turističkih potencijala Županije, </w:t>
      </w:r>
    </w:p>
    <w:p w14:paraId="5E6BB574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razvoju svih oblika turizma s naglaskom na ruralni turizam te </w:t>
      </w:r>
    </w:p>
    <w:p w14:paraId="651D0E83" w14:textId="77777777" w:rsidR="009428DE" w:rsidRPr="008A332F" w:rsidRDefault="009428DE" w:rsidP="009428DE">
      <w:pPr>
        <w:numPr>
          <w:ilvl w:val="0"/>
          <w:numId w:val="7"/>
        </w:numPr>
        <w:spacing w:after="5" w:line="266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unaprjeđenju i proširenju turističke ponude. </w:t>
      </w:r>
    </w:p>
    <w:p w14:paraId="000AF7E8" w14:textId="77777777" w:rsidR="00881C44" w:rsidRPr="008A332F" w:rsidRDefault="00881C44" w:rsidP="00283A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D5256C" w14:textId="77777777" w:rsidR="00881C44" w:rsidRPr="008A332F" w:rsidRDefault="00881C44" w:rsidP="00881C4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eastAsia="hr-HR"/>
        </w:rPr>
        <w:t>POTREBNA DOKUMENTACIJA</w:t>
      </w:r>
    </w:p>
    <w:p w14:paraId="6F09652B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67B0E4B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Potpore se odobravaju temeljem podnesenih prijava za dodjelu potpora na propisanom obrascu. </w:t>
      </w:r>
    </w:p>
    <w:p w14:paraId="49E02DD6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4B355F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Podnositelj prijavi za dodjelu potpora mora priložiti sljedeću dokumentaciju:</w:t>
      </w:r>
    </w:p>
    <w:p w14:paraId="384B540E" w14:textId="77777777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popunjen propisan obrazac prijave, </w:t>
      </w:r>
    </w:p>
    <w:p w14:paraId="2285615A" w14:textId="77777777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dokaz da je podnositelj prijave registriran za djelatnost za koju se navodi u prijavi (izvadak iz trgovačkog suda/obrtnog registra/registra udruga; rješenje nadležnog tijela),</w:t>
      </w:r>
    </w:p>
    <w:p w14:paraId="71F4776F" w14:textId="1423D704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izjavu o korištenim de </w:t>
      </w:r>
      <w:proofErr w:type="spellStart"/>
      <w:r w:rsidRPr="008A332F">
        <w:rPr>
          <w:rFonts w:ascii="Times New Roman" w:eastAsia="Times New Roman" w:hAnsi="Times New Roman" w:cs="Times New Roman"/>
          <w:lang w:eastAsia="hr-HR"/>
        </w:rPr>
        <w:t>minimis</w:t>
      </w:r>
      <w:proofErr w:type="spellEnd"/>
      <w:r w:rsidRPr="008A332F">
        <w:rPr>
          <w:rFonts w:ascii="Times New Roman" w:eastAsia="Times New Roman" w:hAnsi="Times New Roman" w:cs="Times New Roman"/>
          <w:lang w:eastAsia="hr-HR"/>
        </w:rPr>
        <w:t xml:space="preserve"> potporama (</w:t>
      </w:r>
      <w:r w:rsidR="00884962" w:rsidRPr="008A332F">
        <w:rPr>
          <w:rFonts w:ascii="Times New Roman" w:eastAsia="Times New Roman" w:hAnsi="Times New Roman" w:cs="Times New Roman"/>
          <w:lang w:eastAsia="hr-HR"/>
        </w:rPr>
        <w:t>obvezno</w:t>
      </w:r>
      <w:r w:rsidR="00C50D29" w:rsidRPr="008A332F">
        <w:rPr>
          <w:rFonts w:ascii="Times New Roman" w:eastAsia="Times New Roman" w:hAnsi="Times New Roman" w:cs="Times New Roman"/>
          <w:lang w:eastAsia="hr-HR"/>
        </w:rPr>
        <w:t xml:space="preserve"> za </w:t>
      </w:r>
      <w:r w:rsidR="009428DE" w:rsidRPr="008A332F">
        <w:rPr>
          <w:rFonts w:ascii="Times New Roman" w:eastAsia="Times New Roman" w:hAnsi="Times New Roman" w:cs="Times New Roman"/>
          <w:lang w:eastAsia="hr-HR"/>
        </w:rPr>
        <w:t>trgovačka društva</w:t>
      </w:r>
      <w:r w:rsidR="00884962" w:rsidRPr="008A332F">
        <w:rPr>
          <w:rFonts w:ascii="Times New Roman" w:eastAsia="Times New Roman" w:hAnsi="Times New Roman" w:cs="Times New Roman"/>
          <w:lang w:eastAsia="hr-HR"/>
        </w:rPr>
        <w:t xml:space="preserve"> i obrtnike</w:t>
      </w:r>
      <w:r w:rsidRPr="008A332F">
        <w:rPr>
          <w:rFonts w:ascii="Times New Roman" w:eastAsia="Times New Roman" w:hAnsi="Times New Roman" w:cs="Times New Roman"/>
          <w:lang w:eastAsia="hr-HR"/>
        </w:rPr>
        <w:t>),</w:t>
      </w:r>
    </w:p>
    <w:p w14:paraId="4A96D0F0" w14:textId="77777777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izjavu o nepostojanju dvostrukog financiranja,</w:t>
      </w:r>
    </w:p>
    <w:p w14:paraId="16DA6B85" w14:textId="77777777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preslike računa prihvatljivih troškova,</w:t>
      </w:r>
    </w:p>
    <w:p w14:paraId="545B891C" w14:textId="023F8AED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dokaz o plaćenim prihvatljivim troškovima</w:t>
      </w:r>
      <w:r w:rsidR="00BF2888">
        <w:rPr>
          <w:rFonts w:ascii="Times New Roman" w:eastAsia="Times New Roman" w:hAnsi="Times New Roman" w:cs="Times New Roman"/>
          <w:lang w:eastAsia="hr-HR"/>
        </w:rPr>
        <w:t xml:space="preserve"> (bankovni izvodi)</w:t>
      </w:r>
      <w:r w:rsidR="009D41D7">
        <w:rPr>
          <w:rFonts w:ascii="Times New Roman" w:eastAsia="Times New Roman" w:hAnsi="Times New Roman" w:cs="Times New Roman"/>
          <w:lang w:eastAsia="hr-HR"/>
        </w:rPr>
        <w:t>, a ukoliko se radi o gotovinskom plaćanju potrebno je priložiti blagajničk</w:t>
      </w:r>
      <w:r w:rsidR="00FD70C3">
        <w:rPr>
          <w:rFonts w:ascii="Times New Roman" w:eastAsia="Times New Roman" w:hAnsi="Times New Roman" w:cs="Times New Roman"/>
          <w:lang w:eastAsia="hr-HR"/>
        </w:rPr>
        <w:t>u</w:t>
      </w:r>
      <w:r w:rsidR="009D41D7">
        <w:rPr>
          <w:rFonts w:ascii="Times New Roman" w:eastAsia="Times New Roman" w:hAnsi="Times New Roman" w:cs="Times New Roman"/>
          <w:lang w:eastAsia="hr-HR"/>
        </w:rPr>
        <w:t xml:space="preserve"> uplatnic</w:t>
      </w:r>
      <w:r w:rsidR="00FD70C3">
        <w:rPr>
          <w:rFonts w:ascii="Times New Roman" w:eastAsia="Times New Roman" w:hAnsi="Times New Roman" w:cs="Times New Roman"/>
          <w:lang w:eastAsia="hr-HR"/>
        </w:rPr>
        <w:t>u</w:t>
      </w:r>
      <w:r w:rsidR="009D41D7">
        <w:rPr>
          <w:rFonts w:ascii="Times New Roman" w:eastAsia="Times New Roman" w:hAnsi="Times New Roman" w:cs="Times New Roman"/>
          <w:lang w:eastAsia="hr-HR"/>
        </w:rPr>
        <w:t xml:space="preserve"> i isplatnic</w:t>
      </w:r>
      <w:r w:rsidR="00FD70C3">
        <w:rPr>
          <w:rFonts w:ascii="Times New Roman" w:eastAsia="Times New Roman" w:hAnsi="Times New Roman" w:cs="Times New Roman"/>
          <w:lang w:eastAsia="hr-HR"/>
        </w:rPr>
        <w:t>u</w:t>
      </w:r>
    </w:p>
    <w:p w14:paraId="56A7CF10" w14:textId="77777777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lastRenderedPageBreak/>
        <w:t>potvrdu Porezne uprave o nepostojanju duga po osnovi javnih davanja ne starija od 30 dana od dana podnošenja zahtjeva,</w:t>
      </w:r>
    </w:p>
    <w:p w14:paraId="7EBF751F" w14:textId="5A69EE66" w:rsidR="00881C44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potvrdu banke o IBAN-u podnositelja prijave </w:t>
      </w:r>
    </w:p>
    <w:p w14:paraId="66F0685E" w14:textId="3C674C96" w:rsidR="00F4175B" w:rsidRPr="008A332F" w:rsidRDefault="00F4175B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F4175B">
        <w:rPr>
          <w:rFonts w:ascii="Times New Roman" w:eastAsia="Times New Roman" w:hAnsi="Times New Roman" w:cs="Times New Roman"/>
          <w:lang w:eastAsia="hr-HR"/>
        </w:rPr>
        <w:t xml:space="preserve">tablica troškova – popis svih troškova sa računa priloženih u prijavi (obavezno dostaviti u pisanom obliku uz prijavu i elektronskim putem u </w:t>
      </w:r>
      <w:proofErr w:type="spellStart"/>
      <w:r w:rsidRPr="00F4175B">
        <w:rPr>
          <w:rFonts w:ascii="Times New Roman" w:eastAsia="Times New Roman" w:hAnsi="Times New Roman" w:cs="Times New Roman"/>
          <w:lang w:eastAsia="hr-HR"/>
        </w:rPr>
        <w:t>excel</w:t>
      </w:r>
      <w:proofErr w:type="spellEnd"/>
      <w:r w:rsidRPr="00F4175B">
        <w:rPr>
          <w:rFonts w:ascii="Times New Roman" w:eastAsia="Times New Roman" w:hAnsi="Times New Roman" w:cs="Times New Roman"/>
          <w:lang w:eastAsia="hr-HR"/>
        </w:rPr>
        <w:t xml:space="preserve"> format</w:t>
      </w:r>
      <w:r w:rsidR="009D41D7">
        <w:rPr>
          <w:rFonts w:ascii="Times New Roman" w:eastAsia="Times New Roman" w:hAnsi="Times New Roman" w:cs="Times New Roman"/>
          <w:lang w:eastAsia="hr-HR"/>
        </w:rPr>
        <w:t>u</w:t>
      </w:r>
      <w:r w:rsidRPr="00F4175B">
        <w:rPr>
          <w:rFonts w:ascii="Times New Roman" w:eastAsia="Times New Roman" w:hAnsi="Times New Roman" w:cs="Times New Roman"/>
          <w:lang w:eastAsia="hr-HR"/>
        </w:rPr>
        <w:t xml:space="preserve"> na mail </w:t>
      </w:r>
      <w:hyperlink r:id="rId5" w:history="1">
        <w:r w:rsidRPr="00837D30">
          <w:rPr>
            <w:rStyle w:val="Hiperveza"/>
            <w:rFonts w:ascii="Times New Roman" w:eastAsia="Times New Roman" w:hAnsi="Times New Roman" w:cs="Times New Roman"/>
            <w:lang w:eastAsia="hr-HR"/>
          </w:rPr>
          <w:t>turizam@obz.hr</w:t>
        </w:r>
      </w:hyperlink>
      <w:r>
        <w:rPr>
          <w:rFonts w:ascii="Times New Roman" w:eastAsia="Times New Roman" w:hAnsi="Times New Roman" w:cs="Times New Roman"/>
          <w:lang w:eastAsia="hr-HR"/>
        </w:rPr>
        <w:t xml:space="preserve"> )</w:t>
      </w:r>
    </w:p>
    <w:p w14:paraId="11FD1E13" w14:textId="4B4D17DB" w:rsidR="00881C44" w:rsidRPr="008A332F" w:rsidRDefault="00881C44" w:rsidP="00881C44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>privolu za prikupljanje i obradu osobnih podataka</w:t>
      </w:r>
      <w:r w:rsidR="00283AC2" w:rsidRPr="008A332F">
        <w:rPr>
          <w:rFonts w:ascii="Times New Roman" w:eastAsia="Times New Roman" w:hAnsi="Times New Roman" w:cs="Times New Roman"/>
          <w:lang w:eastAsia="hr-HR"/>
        </w:rPr>
        <w:t>.</w:t>
      </w:r>
    </w:p>
    <w:p w14:paraId="36778376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21FB276D" w14:textId="77777777" w:rsidR="00881C44" w:rsidRPr="008A332F" w:rsidRDefault="00881C44" w:rsidP="00881C4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 w:eastAsia="hr-HR"/>
        </w:rPr>
      </w:pPr>
      <w:r w:rsidRPr="008A332F">
        <w:rPr>
          <w:rFonts w:ascii="Times New Roman" w:eastAsia="Times New Roman" w:hAnsi="Times New Roman" w:cs="Times New Roman"/>
          <w:b/>
          <w:lang w:val="pl-PL" w:eastAsia="hr-HR"/>
        </w:rPr>
        <w:t>NAČIN, MJESTO I ROK PODNOŠENJA PRIJAVA</w:t>
      </w:r>
    </w:p>
    <w:p w14:paraId="3B24471B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79C8ADB9" w14:textId="39BD9C46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Prijavni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obrazac, obrazac o korištenim de minimis potporama, obrazac izjave o nepostojanju dvostrukog financiranja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i privola za prikupljanje i obradu osobnih podataka</w:t>
      </w:r>
      <w:r w:rsidRPr="008A332F">
        <w:rPr>
          <w:rFonts w:ascii="Times New Roman" w:eastAsia="Times New Roman" w:hAnsi="Times New Roman" w:cs="Times New Roman"/>
          <w:lang w:val="pl-PL" w:eastAsia="hr-HR"/>
        </w:rPr>
        <w:t xml:space="preserve"> mo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gu </w:t>
      </w:r>
      <w:r w:rsidRPr="008A332F">
        <w:rPr>
          <w:rFonts w:ascii="Times New Roman" w:eastAsia="Times New Roman" w:hAnsi="Times New Roman" w:cs="Times New Roman"/>
          <w:lang w:val="pl-PL" w:eastAsia="hr-HR"/>
        </w:rPr>
        <w:t>se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podi</w:t>
      </w:r>
      <w:r w:rsidRPr="008A332F">
        <w:rPr>
          <w:rFonts w:ascii="Times New Roman" w:eastAsia="Times New Roman" w:hAnsi="Times New Roman" w:cs="Times New Roman"/>
          <w:lang w:eastAsia="hr-HR"/>
        </w:rPr>
        <w:t>ć</w:t>
      </w:r>
      <w:r w:rsidRPr="008A332F">
        <w:rPr>
          <w:rFonts w:ascii="Times New Roman" w:eastAsia="Times New Roman" w:hAnsi="Times New Roman" w:cs="Times New Roman"/>
          <w:lang w:val="pl-PL" w:eastAsia="hr-HR"/>
        </w:rPr>
        <w:t>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u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Upravnom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odjelu </w:t>
      </w:r>
      <w:r w:rsidRPr="008A332F">
        <w:rPr>
          <w:rFonts w:ascii="Times New Roman" w:eastAsia="Times New Roman" w:hAnsi="Times New Roman" w:cs="Times New Roman"/>
          <w:lang w:val="pl-PL" w:eastAsia="hr-HR"/>
        </w:rPr>
        <w:t>za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tur</w:t>
      </w:r>
      <w:r w:rsidRPr="008A332F">
        <w:rPr>
          <w:rFonts w:ascii="Times New Roman" w:eastAsia="Times New Roman" w:hAnsi="Times New Roman" w:cs="Times New Roman"/>
          <w:lang w:val="pl-PL" w:eastAsia="hr-HR"/>
        </w:rPr>
        <w:t>izam, kulturu i sport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Osje</w:t>
      </w:r>
      <w:r w:rsidRPr="008A332F">
        <w:rPr>
          <w:rFonts w:ascii="Times New Roman" w:eastAsia="Times New Roman" w:hAnsi="Times New Roman" w:cs="Times New Roman"/>
          <w:lang w:eastAsia="hr-HR"/>
        </w:rPr>
        <w:t>č</w:t>
      </w:r>
      <w:r w:rsidRPr="008A332F">
        <w:rPr>
          <w:rFonts w:ascii="Times New Roman" w:eastAsia="Times New Roman" w:hAnsi="Times New Roman" w:cs="Times New Roman"/>
          <w:lang w:val="pl-PL" w:eastAsia="hr-HR"/>
        </w:rPr>
        <w:t>ko</w:t>
      </w:r>
      <w:r w:rsidRPr="008A332F">
        <w:rPr>
          <w:rFonts w:ascii="Times New Roman" w:eastAsia="Times New Roman" w:hAnsi="Times New Roman" w:cs="Times New Roman"/>
          <w:lang w:eastAsia="hr-HR"/>
        </w:rPr>
        <w:t>-</w:t>
      </w:r>
      <w:r w:rsidRPr="008A332F">
        <w:rPr>
          <w:rFonts w:ascii="Times New Roman" w:eastAsia="Times New Roman" w:hAnsi="Times New Roman" w:cs="Times New Roman"/>
          <w:lang w:val="pl-PL" w:eastAsia="hr-HR"/>
        </w:rPr>
        <w:t>baranjske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ž</w:t>
      </w:r>
      <w:r w:rsidRPr="008A332F">
        <w:rPr>
          <w:rFonts w:ascii="Times New Roman" w:eastAsia="Times New Roman" w:hAnsi="Times New Roman" w:cs="Times New Roman"/>
          <w:lang w:val="pl-PL" w:eastAsia="hr-HR"/>
        </w:rPr>
        <w:t>upanije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ili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na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 xml:space="preserve">službenim </w:t>
      </w:r>
      <w:r w:rsidR="00B27E30" w:rsidRPr="008A332F">
        <w:rPr>
          <w:rFonts w:ascii="Times New Roman" w:eastAsia="Times New Roman" w:hAnsi="Times New Roman" w:cs="Times New Roman"/>
          <w:lang w:val="pl-PL" w:eastAsia="hr-HR"/>
        </w:rPr>
        <w:t>internetskim</w:t>
      </w:r>
      <w:r w:rsidRPr="008A332F">
        <w:rPr>
          <w:rFonts w:ascii="Times New Roman" w:eastAsia="Times New Roman" w:hAnsi="Times New Roman" w:cs="Times New Roman"/>
          <w:lang w:val="pl-PL" w:eastAsia="hr-HR"/>
        </w:rPr>
        <w:t xml:space="preserve"> stranicama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Ž</w:t>
      </w:r>
      <w:r w:rsidRPr="008A332F">
        <w:rPr>
          <w:rFonts w:ascii="Times New Roman" w:eastAsia="Times New Roman" w:hAnsi="Times New Roman" w:cs="Times New Roman"/>
          <w:lang w:val="pl-PL" w:eastAsia="hr-HR"/>
        </w:rPr>
        <w:t>upanije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hyperlink r:id="rId6" w:history="1">
        <w:r w:rsidRPr="008A332F">
          <w:rPr>
            <w:rFonts w:ascii="Times New Roman" w:eastAsia="Times New Roman" w:hAnsi="Times New Roman" w:cs="Times New Roman"/>
            <w:u w:val="single"/>
            <w:lang w:val="pl-PL" w:eastAsia="hr-HR"/>
          </w:rPr>
          <w:t>www</w:t>
        </w:r>
        <w:r w:rsidRPr="008A332F">
          <w:rPr>
            <w:rFonts w:ascii="Times New Roman" w:eastAsia="Times New Roman" w:hAnsi="Times New Roman" w:cs="Times New Roman"/>
            <w:u w:val="single"/>
            <w:lang w:eastAsia="hr-HR"/>
          </w:rPr>
          <w:t>.</w:t>
        </w:r>
        <w:r w:rsidRPr="008A332F">
          <w:rPr>
            <w:rFonts w:ascii="Times New Roman" w:eastAsia="Times New Roman" w:hAnsi="Times New Roman" w:cs="Times New Roman"/>
            <w:u w:val="single"/>
            <w:lang w:val="pl-PL" w:eastAsia="hr-HR"/>
          </w:rPr>
          <w:t>obz</w:t>
        </w:r>
        <w:r w:rsidRPr="008A332F">
          <w:rPr>
            <w:rFonts w:ascii="Times New Roman" w:eastAsia="Times New Roman" w:hAnsi="Times New Roman" w:cs="Times New Roman"/>
            <w:u w:val="single"/>
            <w:lang w:eastAsia="hr-HR"/>
          </w:rPr>
          <w:t>.</w:t>
        </w:r>
        <w:r w:rsidRPr="008A332F">
          <w:rPr>
            <w:rFonts w:ascii="Times New Roman" w:eastAsia="Times New Roman" w:hAnsi="Times New Roman" w:cs="Times New Roman"/>
            <w:u w:val="single"/>
            <w:lang w:val="pl-PL" w:eastAsia="hr-HR"/>
          </w:rPr>
          <w:t>hr</w:t>
        </w:r>
      </w:hyperlink>
      <w:r w:rsidRPr="008A332F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8A332F">
        <w:rPr>
          <w:rFonts w:ascii="Times New Roman" w:eastAsia="Times New Roman" w:hAnsi="Times New Roman" w:cs="Times New Roman"/>
          <w:lang w:val="pl-PL" w:eastAsia="hr-HR"/>
        </w:rPr>
        <w:t>te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se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isti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s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propisanom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dokumentacijom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dostavlja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osobno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ili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na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adresu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2BD8706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5BF1AB8C" w14:textId="77777777" w:rsidR="00881C44" w:rsidRPr="008A332F" w:rsidRDefault="00881C44" w:rsidP="00881C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eastAsia="hr-HR"/>
        </w:rPr>
        <w:t>Pisarnica Županije</w:t>
      </w:r>
    </w:p>
    <w:p w14:paraId="614F06CE" w14:textId="77777777" w:rsidR="00881C44" w:rsidRPr="008A332F" w:rsidRDefault="00881C44" w:rsidP="00881C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eastAsia="hr-HR"/>
        </w:rPr>
        <w:t>Županijska 4</w:t>
      </w:r>
    </w:p>
    <w:p w14:paraId="2FC4EAB9" w14:textId="77777777" w:rsidR="00881C44" w:rsidRPr="008A332F" w:rsidRDefault="00881C44" w:rsidP="00881C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eastAsia="hr-HR"/>
        </w:rPr>
        <w:t>31000 Osijek</w:t>
      </w:r>
    </w:p>
    <w:p w14:paraId="306D858A" w14:textId="77777777" w:rsidR="00881C44" w:rsidRPr="008A332F" w:rsidRDefault="00881C44" w:rsidP="00881C44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74A8B9CC" w14:textId="77777777" w:rsidR="00881C44" w:rsidRPr="008A332F" w:rsidRDefault="00881C44" w:rsidP="00881C44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7ECCFEF" w14:textId="77777777" w:rsidR="00881C44" w:rsidRPr="008A332F" w:rsidRDefault="00881C44" w:rsidP="00881C4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s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naznakom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2F1AB04" w14:textId="77777777" w:rsidR="00881C44" w:rsidRPr="008A332F" w:rsidRDefault="00881C44" w:rsidP="00881C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 New Roman" w:eastAsia="Times New Roman" w:hAnsi="Times New Roman" w:cs="Times New Roman"/>
          <w:b/>
          <w:lang w:val="pl-PL" w:eastAsia="hr-HR"/>
        </w:rPr>
        <w:t xml:space="preserve">    „Prijava na Javni poziv </w:t>
      </w:r>
      <w:r w:rsidRPr="008A332F">
        <w:rPr>
          <w:rFonts w:ascii="Times-Bold" w:eastAsia="Times New Roman" w:hAnsi="Times-Bold" w:cs="Times-Bold"/>
          <w:b/>
          <w:bCs/>
          <w:lang w:eastAsia="hr-HR"/>
        </w:rPr>
        <w:t>za dodjelu potpora za organizaciju</w:t>
      </w:r>
    </w:p>
    <w:p w14:paraId="2C3A6BDB" w14:textId="7BD4BFE5" w:rsidR="00881C44" w:rsidRPr="008A332F" w:rsidRDefault="00283AC2" w:rsidP="00283AC2">
      <w:pPr>
        <w:spacing w:after="0" w:line="240" w:lineRule="auto"/>
        <w:ind w:firstLine="708"/>
        <w:rPr>
          <w:rFonts w:ascii="Times-Bold" w:eastAsia="Times New Roman" w:hAnsi="Times-Bold" w:cs="Times-Bold"/>
          <w:b/>
          <w:bCs/>
          <w:lang w:eastAsia="hr-HR"/>
        </w:rPr>
      </w:pPr>
      <w:r w:rsidRPr="008A332F">
        <w:rPr>
          <w:rFonts w:ascii="Times-Bold" w:eastAsia="Times New Roman" w:hAnsi="Times-Bold" w:cs="Times-Bold"/>
          <w:b/>
          <w:bCs/>
          <w:lang w:eastAsia="hr-HR"/>
        </w:rPr>
        <w:t xml:space="preserve">                                       </w:t>
      </w:r>
      <w:r w:rsidR="00881C44" w:rsidRPr="008A332F">
        <w:rPr>
          <w:rFonts w:ascii="Times-Bold" w:eastAsia="Times New Roman" w:hAnsi="Times-Bold" w:cs="Times-Bold"/>
          <w:b/>
          <w:bCs/>
          <w:lang w:eastAsia="hr-HR"/>
        </w:rPr>
        <w:t>i sudjelovanje na manifestacijama“</w:t>
      </w:r>
    </w:p>
    <w:p w14:paraId="58487B43" w14:textId="77777777" w:rsidR="00881C44" w:rsidRPr="008A332F" w:rsidRDefault="00881C44" w:rsidP="00881C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val="pl-PL" w:eastAsia="hr-HR"/>
        </w:rPr>
      </w:pPr>
    </w:p>
    <w:p w14:paraId="6FAD96D9" w14:textId="30102780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eastAsia="hr-HR"/>
        </w:rPr>
        <w:t xml:space="preserve">Ovaj javni poziv objavljuje se na službenim </w:t>
      </w:r>
      <w:r w:rsidR="00283AC2" w:rsidRPr="008A332F">
        <w:rPr>
          <w:rFonts w:ascii="Times New Roman" w:eastAsia="Times New Roman" w:hAnsi="Times New Roman" w:cs="Times New Roman"/>
          <w:lang w:eastAsia="hr-HR"/>
        </w:rPr>
        <w:t>internetskim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stranicama Županije.</w:t>
      </w:r>
    </w:p>
    <w:p w14:paraId="7180F70B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9256B5" w14:textId="48338004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Javni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poziv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otvoren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od </w:t>
      </w:r>
      <w:r w:rsidR="005637E1" w:rsidRPr="008A332F">
        <w:rPr>
          <w:rFonts w:ascii="Times New Roman" w:eastAsia="Times New Roman" w:hAnsi="Times New Roman" w:cs="Times New Roman"/>
          <w:lang w:eastAsia="hr-HR"/>
        </w:rPr>
        <w:t>1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. </w:t>
      </w:r>
      <w:r w:rsidR="005637E1" w:rsidRPr="008A332F">
        <w:rPr>
          <w:rFonts w:ascii="Times New Roman" w:eastAsia="Times New Roman" w:hAnsi="Times New Roman" w:cs="Times New Roman"/>
          <w:lang w:eastAsia="hr-HR"/>
        </w:rPr>
        <w:t>ožujka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5637E1" w:rsidRPr="008A332F">
        <w:rPr>
          <w:rFonts w:ascii="Times New Roman" w:eastAsia="Times New Roman" w:hAnsi="Times New Roman" w:cs="Times New Roman"/>
          <w:lang w:eastAsia="hr-HR"/>
        </w:rPr>
        <w:t>4</w:t>
      </w:r>
      <w:r w:rsidRPr="008A332F">
        <w:rPr>
          <w:rFonts w:ascii="Times New Roman" w:eastAsia="Times New Roman" w:hAnsi="Times New Roman" w:cs="Times New Roman"/>
          <w:lang w:eastAsia="hr-HR"/>
        </w:rPr>
        <w:t>. godine</w:t>
      </w:r>
      <w:r w:rsidR="00283AC2" w:rsidRPr="008A332F">
        <w:rPr>
          <w:rFonts w:ascii="Times New Roman" w:eastAsia="Times New Roman" w:hAnsi="Times New Roman" w:cs="Times New Roman"/>
          <w:lang w:eastAsia="hr-HR"/>
        </w:rPr>
        <w:t xml:space="preserve"> do utroška sredstava u Proračunu Županije za tu namjenu, </w:t>
      </w:r>
      <w:r w:rsidR="00F83B83" w:rsidRPr="008A332F">
        <w:rPr>
          <w:rFonts w:ascii="Times New Roman" w:eastAsia="Times New Roman" w:hAnsi="Times New Roman" w:cs="Times New Roman"/>
          <w:lang w:eastAsia="hr-HR"/>
        </w:rPr>
        <w:t xml:space="preserve"> a najkasnije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do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="00F83B83" w:rsidRPr="008A332F">
        <w:rPr>
          <w:rFonts w:ascii="Times New Roman" w:eastAsia="Times New Roman" w:hAnsi="Times New Roman" w:cs="Times New Roman"/>
          <w:lang w:eastAsia="hr-HR"/>
        </w:rPr>
        <w:t>31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8A332F">
        <w:rPr>
          <w:rFonts w:ascii="Times New Roman" w:eastAsia="Times New Roman" w:hAnsi="Times New Roman" w:cs="Times New Roman"/>
          <w:lang w:val="pl-PL" w:eastAsia="hr-HR"/>
        </w:rPr>
        <w:t>listopada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202</w:t>
      </w:r>
      <w:r w:rsidR="00F83B83" w:rsidRPr="008A332F">
        <w:rPr>
          <w:rFonts w:ascii="Times New Roman" w:eastAsia="Times New Roman" w:hAnsi="Times New Roman" w:cs="Times New Roman"/>
          <w:lang w:eastAsia="hr-HR"/>
        </w:rPr>
        <w:t>4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8A332F">
        <w:rPr>
          <w:rFonts w:ascii="Times New Roman" w:eastAsia="Times New Roman" w:hAnsi="Times New Roman" w:cs="Times New Roman"/>
          <w:lang w:val="pl-PL" w:eastAsia="hr-HR"/>
        </w:rPr>
        <w:t>godine</w:t>
      </w:r>
      <w:r w:rsidRPr="008A332F">
        <w:rPr>
          <w:rFonts w:ascii="Times New Roman" w:eastAsia="Times New Roman" w:hAnsi="Times New Roman" w:cs="Times New Roman"/>
          <w:lang w:eastAsia="hr-HR"/>
        </w:rPr>
        <w:t>.</w:t>
      </w:r>
    </w:p>
    <w:p w14:paraId="38154561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23137C2C" w14:textId="2AA1727E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Sve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informacije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mogu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se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dobiti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u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Upravnom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odjelu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za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turizam, kulturu i sport </w:t>
      </w:r>
      <w:r w:rsidRPr="008A332F">
        <w:rPr>
          <w:rFonts w:ascii="Times New Roman" w:eastAsia="Times New Roman" w:hAnsi="Times New Roman" w:cs="Times New Roman"/>
          <w:lang w:val="pl-PL" w:eastAsia="hr-HR"/>
        </w:rPr>
        <w:t>Osje</w:t>
      </w:r>
      <w:r w:rsidRPr="008A332F">
        <w:rPr>
          <w:rFonts w:ascii="Times New Roman" w:eastAsia="Times New Roman" w:hAnsi="Times New Roman" w:cs="Times New Roman"/>
          <w:lang w:eastAsia="hr-HR"/>
        </w:rPr>
        <w:t>č</w:t>
      </w:r>
      <w:r w:rsidRPr="008A332F">
        <w:rPr>
          <w:rFonts w:ascii="Times New Roman" w:eastAsia="Times New Roman" w:hAnsi="Times New Roman" w:cs="Times New Roman"/>
          <w:lang w:val="pl-PL" w:eastAsia="hr-HR"/>
        </w:rPr>
        <w:t>ko</w:t>
      </w:r>
      <w:r w:rsidRPr="008A332F">
        <w:rPr>
          <w:rFonts w:ascii="Times New Roman" w:eastAsia="Times New Roman" w:hAnsi="Times New Roman" w:cs="Times New Roman"/>
          <w:lang w:eastAsia="hr-HR"/>
        </w:rPr>
        <w:t>-b</w:t>
      </w:r>
      <w:r w:rsidRPr="008A332F">
        <w:rPr>
          <w:rFonts w:ascii="Times New Roman" w:eastAsia="Times New Roman" w:hAnsi="Times New Roman" w:cs="Times New Roman"/>
          <w:lang w:val="pl-PL" w:eastAsia="hr-HR"/>
        </w:rPr>
        <w:t>aranjske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ž</w:t>
      </w:r>
      <w:r w:rsidRPr="008A332F">
        <w:rPr>
          <w:rFonts w:ascii="Times New Roman" w:eastAsia="Times New Roman" w:hAnsi="Times New Roman" w:cs="Times New Roman"/>
          <w:lang w:val="pl-PL" w:eastAsia="hr-HR"/>
        </w:rPr>
        <w:t>upanije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ili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na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telefon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0</w:t>
      </w:r>
      <w:r w:rsidRPr="008A332F">
        <w:rPr>
          <w:rFonts w:ascii="Times New Roman" w:eastAsia="Times New Roman" w:hAnsi="Times New Roman" w:cs="Times New Roman"/>
          <w:lang w:val="pl-PL" w:eastAsia="hr-HR"/>
        </w:rPr>
        <w:t>31/221-536</w:t>
      </w:r>
      <w:r w:rsidRPr="008A332F">
        <w:rPr>
          <w:rFonts w:ascii="Times New Roman" w:eastAsia="Times New Roman" w:hAnsi="Times New Roman" w:cs="Times New Roman"/>
          <w:lang w:eastAsia="hr-HR"/>
        </w:rPr>
        <w:t>.</w:t>
      </w:r>
    </w:p>
    <w:p w14:paraId="3D8F66F9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7846D554" w14:textId="77777777" w:rsidR="007C7759" w:rsidRPr="008A332F" w:rsidRDefault="007C7759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416E20C5" w14:textId="58F95870" w:rsidR="00881C44" w:rsidRPr="008A332F" w:rsidRDefault="009428DE" w:rsidP="007C775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pl-PL" w:eastAsia="hr-HR"/>
        </w:rPr>
      </w:pPr>
      <w:r w:rsidRPr="008A332F">
        <w:rPr>
          <w:rFonts w:ascii="Times New Roman" w:eastAsia="Times New Roman" w:hAnsi="Times New Roman" w:cs="Times New Roman"/>
          <w:b/>
          <w:lang w:val="pl-PL" w:eastAsia="hr-HR"/>
        </w:rPr>
        <w:t xml:space="preserve">NAČIN OBJAVE ODLUKE O DODJELI POTPORE I </w:t>
      </w:r>
      <w:r w:rsidR="00881C44" w:rsidRPr="008A332F">
        <w:rPr>
          <w:rFonts w:ascii="Times New Roman" w:eastAsia="Times New Roman" w:hAnsi="Times New Roman" w:cs="Times New Roman"/>
          <w:b/>
          <w:lang w:val="pl-PL" w:eastAsia="hr-HR"/>
        </w:rPr>
        <w:t>OSTALE INFORMACIJE</w:t>
      </w:r>
    </w:p>
    <w:p w14:paraId="38EBF5E4" w14:textId="77777777" w:rsidR="00881C44" w:rsidRPr="008A332F" w:rsidRDefault="00881C44" w:rsidP="00881C4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4F44FAE0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Prijave se obrađuju te se o njima odlučuje redoslijedom zaprimanja.</w:t>
      </w:r>
    </w:p>
    <w:p w14:paraId="00499CEF" w14:textId="77777777" w:rsidR="00C50D29" w:rsidRPr="008A332F" w:rsidRDefault="00C50D29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258CC88B" w14:textId="319B3A55" w:rsidR="00C50D29" w:rsidRPr="008A332F" w:rsidRDefault="00C50D29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>Nepotpune i nepravovremene prijave se ne razmatraju, a o tome se izvještava podnositelj prijave.</w:t>
      </w:r>
    </w:p>
    <w:p w14:paraId="2459556B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122EAEE2" w14:textId="3181B9DA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  <w:r w:rsidRPr="008A332F">
        <w:rPr>
          <w:rFonts w:ascii="Times New Roman" w:eastAsia="Times New Roman" w:hAnsi="Times New Roman" w:cs="Times New Roman"/>
          <w:lang w:val="pl-PL" w:eastAsia="hr-HR"/>
        </w:rPr>
        <w:t xml:space="preserve">Odluku o dodijeli potpore donosi </w:t>
      </w:r>
      <w:r w:rsidR="00283AC2" w:rsidRPr="008A332F">
        <w:rPr>
          <w:rFonts w:ascii="Times New Roman" w:eastAsia="Times New Roman" w:hAnsi="Times New Roman" w:cs="Times New Roman"/>
          <w:lang w:val="pl-PL" w:eastAsia="hr-HR"/>
        </w:rPr>
        <w:t>Zamjenik župana koji obnaša dužnost župana</w:t>
      </w:r>
      <w:r w:rsidRPr="008A332F">
        <w:rPr>
          <w:rFonts w:ascii="Times New Roman" w:eastAsia="Times New Roman" w:hAnsi="Times New Roman" w:cs="Times New Roman"/>
          <w:lang w:val="pl-PL" w:eastAsia="hr-HR"/>
        </w:rPr>
        <w:t xml:space="preserve"> na prijedlog Povjerenstva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za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A332F">
        <w:rPr>
          <w:rFonts w:ascii="Times New Roman" w:eastAsia="Times New Roman" w:hAnsi="Times New Roman" w:cs="Times New Roman"/>
          <w:lang w:val="pl-PL" w:eastAsia="hr-HR"/>
        </w:rPr>
        <w:t>potpore</w:t>
      </w:r>
      <w:r w:rsidRPr="008A332F">
        <w:rPr>
          <w:rFonts w:ascii="Times New Roman" w:eastAsia="Times New Roman" w:hAnsi="Times New Roman" w:cs="Times New Roman"/>
          <w:lang w:eastAsia="hr-HR"/>
        </w:rPr>
        <w:t xml:space="preserve"> u turizmu</w:t>
      </w:r>
      <w:r w:rsidRPr="008A332F">
        <w:rPr>
          <w:rFonts w:ascii="Times New Roman" w:eastAsia="Times New Roman" w:hAnsi="Times New Roman" w:cs="Times New Roman"/>
          <w:lang w:val="pl-PL" w:eastAsia="hr-HR"/>
        </w:rPr>
        <w:t>, koja se objavljuje na internetskim stranicama Županije najkasnije u roku 15 dana od dana njezinog donošenja.</w:t>
      </w:r>
    </w:p>
    <w:p w14:paraId="23F7D2BE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755C972A" w14:textId="77777777" w:rsidR="00881C44" w:rsidRPr="008A332F" w:rsidRDefault="00881C44" w:rsidP="00881C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pl-PL" w:eastAsia="hr-HR"/>
        </w:rPr>
      </w:pPr>
    </w:p>
    <w:p w14:paraId="7C2025C8" w14:textId="77777777" w:rsidR="009762AD" w:rsidRPr="008A332F" w:rsidRDefault="009762AD"/>
    <w:sectPr w:rsidR="009762AD" w:rsidRPr="008A3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8E2BF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77FE"/>
    <w:multiLevelType w:val="hybridMultilevel"/>
    <w:tmpl w:val="5450F0B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101C5"/>
    <w:multiLevelType w:val="hybridMultilevel"/>
    <w:tmpl w:val="B5BEC7CC"/>
    <w:lvl w:ilvl="0" w:tplc="EC96D090">
      <w:start w:val="1"/>
      <w:numFmt w:val="bullet"/>
      <w:lvlText w:val="-"/>
      <w:lvlJc w:val="left"/>
      <w:pPr>
        <w:ind w:left="360" w:firstLine="15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AB769C"/>
    <w:multiLevelType w:val="hybridMultilevel"/>
    <w:tmpl w:val="A81013FC"/>
    <w:lvl w:ilvl="0" w:tplc="258E3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4307C"/>
    <w:multiLevelType w:val="hybridMultilevel"/>
    <w:tmpl w:val="1584EF10"/>
    <w:lvl w:ilvl="0" w:tplc="19A06A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04ED0"/>
    <w:multiLevelType w:val="hybridMultilevel"/>
    <w:tmpl w:val="024C830E"/>
    <w:lvl w:ilvl="0" w:tplc="041A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Georgia" w:hAnsi="Georgia" w:cs="Georgia" w:hint="default"/>
      </w:rPr>
    </w:lvl>
    <w:lvl w:ilvl="1" w:tplc="041A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113A9"/>
    <w:multiLevelType w:val="hybridMultilevel"/>
    <w:tmpl w:val="E9BC95AA"/>
    <w:lvl w:ilvl="0" w:tplc="313AD654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12F3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0622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83B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FE17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8631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631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B8A4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E427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0E3316"/>
    <w:multiLevelType w:val="hybridMultilevel"/>
    <w:tmpl w:val="B70A86AC"/>
    <w:lvl w:ilvl="0" w:tplc="40F460B2">
      <w:start w:val="1"/>
      <w:numFmt w:val="bullet"/>
      <w:lvlText w:val="-"/>
      <w:lvlJc w:val="left"/>
      <w:pPr>
        <w:ind w:left="210" w:firstLine="187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927"/>
    <w:rsid w:val="00130883"/>
    <w:rsid w:val="001E6C96"/>
    <w:rsid w:val="001F131E"/>
    <w:rsid w:val="002626B2"/>
    <w:rsid w:val="00283AC2"/>
    <w:rsid w:val="002D24E4"/>
    <w:rsid w:val="002E187B"/>
    <w:rsid w:val="00330A70"/>
    <w:rsid w:val="00370B42"/>
    <w:rsid w:val="003B23D7"/>
    <w:rsid w:val="003E5B2C"/>
    <w:rsid w:val="005637E1"/>
    <w:rsid w:val="006C2F89"/>
    <w:rsid w:val="006D4247"/>
    <w:rsid w:val="007C7759"/>
    <w:rsid w:val="00834BD3"/>
    <w:rsid w:val="008726BF"/>
    <w:rsid w:val="00881C44"/>
    <w:rsid w:val="00884962"/>
    <w:rsid w:val="00897093"/>
    <w:rsid w:val="008A332F"/>
    <w:rsid w:val="009428DE"/>
    <w:rsid w:val="009762AD"/>
    <w:rsid w:val="009A19C5"/>
    <w:rsid w:val="009D41D7"/>
    <w:rsid w:val="00B27E30"/>
    <w:rsid w:val="00BF2888"/>
    <w:rsid w:val="00C50D29"/>
    <w:rsid w:val="00DD08B1"/>
    <w:rsid w:val="00DE25F5"/>
    <w:rsid w:val="00E80184"/>
    <w:rsid w:val="00EE0927"/>
    <w:rsid w:val="00F4175B"/>
    <w:rsid w:val="00F561E3"/>
    <w:rsid w:val="00F83B83"/>
    <w:rsid w:val="00FD70C3"/>
    <w:rsid w:val="00FE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0DCE"/>
  <w15:chartTrackingRefBased/>
  <w15:docId w15:val="{3844247F-190E-41B2-9B31-33EDEAFD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28D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4175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417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" TargetMode="External"/><Relationship Id="rId5" Type="http://schemas.openxmlformats.org/officeDocument/2006/relationships/hyperlink" Target="mailto:turizam@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Iličin</dc:creator>
  <cp:keywords/>
  <dc:description/>
  <cp:lastModifiedBy>Mirela Kalazić</cp:lastModifiedBy>
  <cp:revision>12</cp:revision>
  <cp:lastPrinted>2024-02-27T10:47:00Z</cp:lastPrinted>
  <dcterms:created xsi:type="dcterms:W3CDTF">2024-02-27T11:35:00Z</dcterms:created>
  <dcterms:modified xsi:type="dcterms:W3CDTF">2024-04-26T07:09:00Z</dcterms:modified>
</cp:coreProperties>
</file>