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5709E" w14:textId="60FC77CB" w:rsidR="000C6831" w:rsidRPr="00A95286" w:rsidRDefault="000C6831" w:rsidP="00A95286">
      <w:pPr>
        <w:ind w:firstLine="720"/>
        <w:rPr>
          <w:sz w:val="22"/>
          <w:szCs w:val="22"/>
          <w:lang w:val="hr-HR"/>
        </w:rPr>
      </w:pPr>
      <w:r w:rsidRPr="00A95286">
        <w:rPr>
          <w:sz w:val="22"/>
          <w:szCs w:val="22"/>
          <w:lang w:val="hr-HR"/>
        </w:rPr>
        <w:t>Temeljem članka 30. točk</w:t>
      </w:r>
      <w:r w:rsidR="00331813">
        <w:rPr>
          <w:sz w:val="22"/>
          <w:szCs w:val="22"/>
          <w:lang w:val="hr-HR"/>
        </w:rPr>
        <w:t>e</w:t>
      </w:r>
      <w:r w:rsidRPr="00A95286">
        <w:rPr>
          <w:sz w:val="22"/>
          <w:szCs w:val="22"/>
          <w:lang w:val="hr-HR"/>
        </w:rPr>
        <w:t xml:space="preserve"> 13.</w:t>
      </w:r>
      <w:r w:rsidR="00331813">
        <w:rPr>
          <w:sz w:val="22"/>
          <w:szCs w:val="22"/>
          <w:lang w:val="hr-HR"/>
        </w:rPr>
        <w:t xml:space="preserve"> i 24.</w:t>
      </w:r>
      <w:r w:rsidRPr="00A95286">
        <w:rPr>
          <w:sz w:val="22"/>
          <w:szCs w:val="22"/>
          <w:lang w:val="hr-HR"/>
        </w:rPr>
        <w:t xml:space="preserve"> Statuta Osječko-baranjske županije ("Županijski glasnik" broj 2/95., 2/97., 3/99., 3/01., 8/01., 9/03., 13/05</w:t>
      </w:r>
      <w:r w:rsidR="00C543E6" w:rsidRPr="00A95286">
        <w:rPr>
          <w:sz w:val="22"/>
          <w:szCs w:val="22"/>
          <w:lang w:val="hr-HR"/>
        </w:rPr>
        <w:t>., 2/06., 5/09., 16/09., 2/13.,</w:t>
      </w:r>
      <w:r w:rsidRPr="00A95286">
        <w:rPr>
          <w:sz w:val="22"/>
          <w:szCs w:val="22"/>
          <w:lang w:val="hr-HR"/>
        </w:rPr>
        <w:t xml:space="preserve"> 4/18.</w:t>
      </w:r>
      <w:r w:rsidR="00C543E6" w:rsidRPr="00A95286">
        <w:rPr>
          <w:sz w:val="22"/>
          <w:szCs w:val="22"/>
          <w:lang w:val="hr-HR"/>
        </w:rPr>
        <w:t>, 2/20. i 2/21.</w:t>
      </w:r>
      <w:r w:rsidRPr="00A95286">
        <w:rPr>
          <w:sz w:val="22"/>
          <w:szCs w:val="22"/>
          <w:lang w:val="hr-HR"/>
        </w:rPr>
        <w:t>), a u svezi član</w:t>
      </w:r>
      <w:r w:rsidR="00A95286">
        <w:rPr>
          <w:sz w:val="22"/>
          <w:szCs w:val="22"/>
          <w:lang w:val="hr-HR"/>
        </w:rPr>
        <w:t>ka</w:t>
      </w:r>
      <w:r w:rsidRPr="00A95286">
        <w:rPr>
          <w:sz w:val="22"/>
          <w:szCs w:val="22"/>
          <w:lang w:val="hr-HR"/>
        </w:rPr>
        <w:t xml:space="preserve"> 31. stavak 4. Zakona o lovstvu ("Narodne novine" broj 99/18.</w:t>
      </w:r>
      <w:r w:rsidR="00C543E6" w:rsidRPr="00A95286">
        <w:rPr>
          <w:sz w:val="22"/>
          <w:szCs w:val="22"/>
          <w:lang w:val="hr-HR"/>
        </w:rPr>
        <w:t>, 32/19. i 32/20.</w:t>
      </w:r>
      <w:r w:rsidRPr="00A95286">
        <w:rPr>
          <w:sz w:val="22"/>
          <w:szCs w:val="22"/>
          <w:lang w:val="hr-HR"/>
        </w:rPr>
        <w:t>), Skupština Osječko-baranjske županije donijela je na _____ sjednici ________________ 20</w:t>
      </w:r>
      <w:r w:rsidR="00C543E6" w:rsidRPr="00A95286">
        <w:rPr>
          <w:sz w:val="22"/>
          <w:szCs w:val="22"/>
          <w:lang w:val="hr-HR"/>
        </w:rPr>
        <w:t>23</w:t>
      </w:r>
      <w:r w:rsidRPr="00A95286">
        <w:rPr>
          <w:sz w:val="22"/>
          <w:szCs w:val="22"/>
          <w:lang w:val="hr-HR"/>
        </w:rPr>
        <w:t>. godine</w:t>
      </w:r>
    </w:p>
    <w:p w14:paraId="1AA2CC83" w14:textId="77777777" w:rsidR="00C543E6" w:rsidRPr="00A95286" w:rsidRDefault="00C543E6" w:rsidP="00A95286">
      <w:pPr>
        <w:pStyle w:val="Naslov"/>
        <w:jc w:val="both"/>
        <w:rPr>
          <w:b w:val="0"/>
          <w:sz w:val="22"/>
          <w:szCs w:val="22"/>
        </w:rPr>
      </w:pPr>
    </w:p>
    <w:p w14:paraId="46CBA29B" w14:textId="77777777" w:rsidR="0027669C" w:rsidRDefault="0027669C" w:rsidP="00A95286">
      <w:pPr>
        <w:pStyle w:val="Naslov"/>
        <w:jc w:val="both"/>
        <w:rPr>
          <w:b w:val="0"/>
          <w:sz w:val="22"/>
          <w:szCs w:val="22"/>
        </w:rPr>
      </w:pPr>
    </w:p>
    <w:p w14:paraId="7A80EB12" w14:textId="77777777" w:rsidR="00306B64" w:rsidRPr="00A95286" w:rsidRDefault="00306B64" w:rsidP="00A95286">
      <w:pPr>
        <w:pStyle w:val="Naslov"/>
        <w:jc w:val="both"/>
        <w:rPr>
          <w:b w:val="0"/>
          <w:sz w:val="22"/>
          <w:szCs w:val="22"/>
        </w:rPr>
      </w:pPr>
    </w:p>
    <w:p w14:paraId="728C702A" w14:textId="23BFB2EF" w:rsidR="00C543E6" w:rsidRPr="00FD5661" w:rsidRDefault="00FD5661" w:rsidP="006D49F2">
      <w:pPr>
        <w:pStyle w:val="Naslov"/>
        <w:rPr>
          <w:szCs w:val="24"/>
        </w:rPr>
      </w:pPr>
      <w:r>
        <w:rPr>
          <w:szCs w:val="24"/>
        </w:rPr>
        <w:t xml:space="preserve">I </w:t>
      </w:r>
      <w:r w:rsidR="00EE46C8" w:rsidRPr="00FD5661">
        <w:rPr>
          <w:szCs w:val="24"/>
        </w:rPr>
        <w:t>Z</w:t>
      </w:r>
      <w:r>
        <w:rPr>
          <w:szCs w:val="24"/>
        </w:rPr>
        <w:t xml:space="preserve"> </w:t>
      </w:r>
      <w:r w:rsidR="00EE46C8" w:rsidRPr="00FD5661">
        <w:rPr>
          <w:szCs w:val="24"/>
        </w:rPr>
        <w:t>M</w:t>
      </w:r>
      <w:r>
        <w:rPr>
          <w:szCs w:val="24"/>
        </w:rPr>
        <w:t xml:space="preserve"> </w:t>
      </w:r>
      <w:r w:rsidR="00EE46C8" w:rsidRPr="00FD5661">
        <w:rPr>
          <w:szCs w:val="24"/>
        </w:rPr>
        <w:t>J</w:t>
      </w:r>
      <w:r>
        <w:rPr>
          <w:szCs w:val="24"/>
        </w:rPr>
        <w:t xml:space="preserve"> </w:t>
      </w:r>
      <w:r w:rsidR="00EE46C8" w:rsidRPr="00FD5661">
        <w:rPr>
          <w:szCs w:val="24"/>
        </w:rPr>
        <w:t>E</w:t>
      </w:r>
      <w:r>
        <w:rPr>
          <w:szCs w:val="24"/>
        </w:rPr>
        <w:t xml:space="preserve"> </w:t>
      </w:r>
      <w:r w:rsidR="00EE46C8" w:rsidRPr="00FD5661">
        <w:rPr>
          <w:szCs w:val="24"/>
        </w:rPr>
        <w:t>N</w:t>
      </w:r>
      <w:r>
        <w:rPr>
          <w:szCs w:val="24"/>
        </w:rPr>
        <w:t xml:space="preserve"> </w:t>
      </w:r>
      <w:r w:rsidR="00EE46C8" w:rsidRPr="00FD5661">
        <w:rPr>
          <w:szCs w:val="24"/>
        </w:rPr>
        <w:t>E</w:t>
      </w:r>
      <w:r>
        <w:rPr>
          <w:szCs w:val="24"/>
        </w:rPr>
        <w:t xml:space="preserve"> </w:t>
      </w:r>
      <w:r w:rsidR="00EE46C8" w:rsidRPr="00FD5661">
        <w:rPr>
          <w:szCs w:val="24"/>
        </w:rPr>
        <w:t xml:space="preserve"> </w:t>
      </w:r>
      <w:r w:rsidR="00C543E6" w:rsidRPr="00FD5661">
        <w:rPr>
          <w:szCs w:val="24"/>
        </w:rPr>
        <w:t>P</w:t>
      </w:r>
      <w:r>
        <w:rPr>
          <w:szCs w:val="24"/>
        </w:rPr>
        <w:t xml:space="preserve"> </w:t>
      </w:r>
      <w:r w:rsidR="00C543E6" w:rsidRPr="00FD5661">
        <w:rPr>
          <w:szCs w:val="24"/>
        </w:rPr>
        <w:t>R</w:t>
      </w:r>
      <w:r>
        <w:rPr>
          <w:szCs w:val="24"/>
        </w:rPr>
        <w:t xml:space="preserve"> </w:t>
      </w:r>
      <w:r w:rsidR="00C543E6" w:rsidRPr="00FD5661">
        <w:rPr>
          <w:szCs w:val="24"/>
        </w:rPr>
        <w:t>O</w:t>
      </w:r>
      <w:r>
        <w:rPr>
          <w:szCs w:val="24"/>
        </w:rPr>
        <w:t xml:space="preserve"> </w:t>
      </w:r>
      <w:r w:rsidR="00C543E6" w:rsidRPr="00FD5661">
        <w:rPr>
          <w:szCs w:val="24"/>
        </w:rPr>
        <w:t>G</w:t>
      </w:r>
      <w:r>
        <w:rPr>
          <w:szCs w:val="24"/>
        </w:rPr>
        <w:t xml:space="preserve"> </w:t>
      </w:r>
      <w:r w:rsidR="00C543E6" w:rsidRPr="00FD5661">
        <w:rPr>
          <w:szCs w:val="24"/>
        </w:rPr>
        <w:t>R</w:t>
      </w:r>
      <w:r>
        <w:rPr>
          <w:szCs w:val="24"/>
        </w:rPr>
        <w:t xml:space="preserve"> </w:t>
      </w:r>
      <w:r w:rsidR="00C543E6" w:rsidRPr="00FD5661">
        <w:rPr>
          <w:szCs w:val="24"/>
        </w:rPr>
        <w:t>A</w:t>
      </w:r>
      <w:r>
        <w:rPr>
          <w:szCs w:val="24"/>
        </w:rPr>
        <w:t xml:space="preserve"> </w:t>
      </w:r>
      <w:r w:rsidR="00C543E6" w:rsidRPr="00FD5661">
        <w:rPr>
          <w:szCs w:val="24"/>
        </w:rPr>
        <w:t>M</w:t>
      </w:r>
      <w:r>
        <w:rPr>
          <w:szCs w:val="24"/>
        </w:rPr>
        <w:t xml:space="preserve"> </w:t>
      </w:r>
      <w:r w:rsidR="00C543E6" w:rsidRPr="00FD5661">
        <w:rPr>
          <w:szCs w:val="24"/>
        </w:rPr>
        <w:t>A</w:t>
      </w:r>
    </w:p>
    <w:p w14:paraId="10B7EC67" w14:textId="77777777" w:rsidR="00C543E6" w:rsidRPr="00FD5661" w:rsidRDefault="00C543E6" w:rsidP="006D49F2">
      <w:pPr>
        <w:pStyle w:val="Naslov"/>
        <w:rPr>
          <w:b w:val="0"/>
          <w:szCs w:val="24"/>
        </w:rPr>
      </w:pPr>
    </w:p>
    <w:p w14:paraId="7AF4E9AE" w14:textId="394646FB" w:rsidR="00C543E6" w:rsidRPr="00FD5661" w:rsidRDefault="006D49F2" w:rsidP="006D49F2">
      <w:pPr>
        <w:tabs>
          <w:tab w:val="center" w:pos="4513"/>
        </w:tabs>
        <w:suppressAutoHyphens/>
        <w:ind w:hanging="709"/>
        <w:jc w:val="center"/>
        <w:rPr>
          <w:b/>
          <w:bCs/>
          <w:szCs w:val="24"/>
          <w:lang w:val="hr-HR"/>
        </w:rPr>
      </w:pPr>
      <w:r w:rsidRPr="00FD5661">
        <w:rPr>
          <w:b/>
          <w:bCs/>
          <w:szCs w:val="24"/>
          <w:lang w:val="hr-HR"/>
        </w:rPr>
        <w:tab/>
      </w:r>
      <w:r w:rsidR="00C543E6" w:rsidRPr="00FD5661">
        <w:rPr>
          <w:b/>
          <w:bCs/>
          <w:szCs w:val="24"/>
          <w:lang w:val="hr-HR"/>
        </w:rPr>
        <w:t>unaprjeđenja lovstva na području</w:t>
      </w:r>
    </w:p>
    <w:p w14:paraId="20B5B63E" w14:textId="581DD42A" w:rsidR="00C543E6" w:rsidRPr="00FD5661" w:rsidRDefault="006D49F2" w:rsidP="006D49F2">
      <w:pPr>
        <w:tabs>
          <w:tab w:val="center" w:pos="4513"/>
        </w:tabs>
        <w:suppressAutoHyphens/>
        <w:ind w:hanging="709"/>
        <w:jc w:val="center"/>
        <w:rPr>
          <w:b/>
          <w:bCs/>
          <w:szCs w:val="24"/>
          <w:lang w:val="hr-HR"/>
        </w:rPr>
      </w:pPr>
      <w:r w:rsidRPr="00FD5661">
        <w:rPr>
          <w:b/>
          <w:bCs/>
          <w:szCs w:val="24"/>
          <w:lang w:val="hr-HR"/>
        </w:rPr>
        <w:tab/>
      </w:r>
      <w:r w:rsidR="00C543E6" w:rsidRPr="00FD5661">
        <w:rPr>
          <w:b/>
          <w:bCs/>
          <w:szCs w:val="24"/>
          <w:lang w:val="hr-HR"/>
        </w:rPr>
        <w:t>Osječko</w:t>
      </w:r>
      <w:r w:rsidR="00C543E6" w:rsidRPr="00FD5661">
        <w:rPr>
          <w:szCs w:val="24"/>
          <w:lang w:val="hr-HR"/>
        </w:rPr>
        <w:t>-</w:t>
      </w:r>
      <w:r w:rsidR="00C543E6" w:rsidRPr="00FD5661">
        <w:rPr>
          <w:b/>
          <w:bCs/>
          <w:szCs w:val="24"/>
          <w:lang w:val="hr-HR"/>
        </w:rPr>
        <w:t xml:space="preserve">baranjske županije </w:t>
      </w:r>
      <w:r w:rsidR="0094695B" w:rsidRPr="00FD5661">
        <w:rPr>
          <w:b/>
          <w:bCs/>
          <w:szCs w:val="24"/>
          <w:lang w:val="hr-HR"/>
        </w:rPr>
        <w:t>za</w:t>
      </w:r>
      <w:r w:rsidR="00C543E6" w:rsidRPr="00FD5661">
        <w:rPr>
          <w:b/>
          <w:bCs/>
          <w:szCs w:val="24"/>
          <w:lang w:val="hr-HR"/>
        </w:rPr>
        <w:t xml:space="preserve"> razdoblj</w:t>
      </w:r>
      <w:r w:rsidR="0094695B" w:rsidRPr="00FD5661">
        <w:rPr>
          <w:b/>
          <w:bCs/>
          <w:szCs w:val="24"/>
          <w:lang w:val="hr-HR"/>
        </w:rPr>
        <w:t>e</w:t>
      </w:r>
    </w:p>
    <w:p w14:paraId="761D3014" w14:textId="0B6125F4" w:rsidR="00C543E6" w:rsidRPr="00FD5661" w:rsidRDefault="006D49F2" w:rsidP="006D49F2">
      <w:pPr>
        <w:tabs>
          <w:tab w:val="center" w:pos="4513"/>
        </w:tabs>
        <w:suppressAutoHyphens/>
        <w:ind w:hanging="709"/>
        <w:jc w:val="center"/>
        <w:rPr>
          <w:b/>
          <w:bCs/>
          <w:szCs w:val="24"/>
          <w:lang w:val="hr-HR"/>
        </w:rPr>
      </w:pPr>
      <w:r w:rsidRPr="00FD5661">
        <w:rPr>
          <w:b/>
          <w:bCs/>
          <w:szCs w:val="24"/>
          <w:lang w:val="hr-HR"/>
        </w:rPr>
        <w:tab/>
      </w:r>
      <w:r w:rsidR="00C543E6" w:rsidRPr="00FD5661">
        <w:rPr>
          <w:b/>
          <w:bCs/>
          <w:szCs w:val="24"/>
          <w:lang w:val="hr-HR"/>
        </w:rPr>
        <w:t xml:space="preserve">2020. </w:t>
      </w:r>
      <w:r w:rsidR="00C543E6" w:rsidRPr="00FD5661">
        <w:rPr>
          <w:szCs w:val="24"/>
          <w:lang w:val="hr-HR"/>
        </w:rPr>
        <w:t>-</w:t>
      </w:r>
      <w:r w:rsidR="00C543E6" w:rsidRPr="00FD5661">
        <w:rPr>
          <w:b/>
          <w:bCs/>
          <w:szCs w:val="24"/>
          <w:lang w:val="hr-HR"/>
        </w:rPr>
        <w:t xml:space="preserve"> 2024. godina</w:t>
      </w:r>
    </w:p>
    <w:p w14:paraId="58CA5B03" w14:textId="77777777" w:rsidR="00C543E6" w:rsidRDefault="00C543E6" w:rsidP="00A95286">
      <w:pPr>
        <w:tabs>
          <w:tab w:val="center" w:pos="4513"/>
        </w:tabs>
        <w:suppressAutoHyphens/>
        <w:ind w:hanging="709"/>
        <w:rPr>
          <w:bCs/>
          <w:sz w:val="22"/>
          <w:szCs w:val="22"/>
          <w:lang w:val="hr-HR"/>
        </w:rPr>
      </w:pPr>
    </w:p>
    <w:p w14:paraId="344FBAC5" w14:textId="77777777" w:rsidR="00FD5661" w:rsidRDefault="00FD5661" w:rsidP="00A95286">
      <w:pPr>
        <w:tabs>
          <w:tab w:val="center" w:pos="4513"/>
        </w:tabs>
        <w:suppressAutoHyphens/>
        <w:ind w:hanging="709"/>
        <w:rPr>
          <w:bCs/>
          <w:sz w:val="22"/>
          <w:szCs w:val="22"/>
          <w:lang w:val="hr-HR"/>
        </w:rPr>
      </w:pPr>
    </w:p>
    <w:p w14:paraId="3EC718C9" w14:textId="77777777" w:rsidR="00306B64" w:rsidRPr="00A95286" w:rsidRDefault="00306B64" w:rsidP="00A95286">
      <w:pPr>
        <w:tabs>
          <w:tab w:val="center" w:pos="4513"/>
        </w:tabs>
        <w:suppressAutoHyphens/>
        <w:ind w:hanging="709"/>
        <w:rPr>
          <w:bCs/>
          <w:sz w:val="22"/>
          <w:szCs w:val="22"/>
          <w:lang w:val="hr-HR"/>
        </w:rPr>
      </w:pPr>
    </w:p>
    <w:p w14:paraId="661263B8" w14:textId="77777777" w:rsidR="00C543E6" w:rsidRPr="00A95286" w:rsidRDefault="00C543E6" w:rsidP="00A95286">
      <w:pPr>
        <w:jc w:val="center"/>
        <w:rPr>
          <w:sz w:val="22"/>
          <w:szCs w:val="22"/>
          <w:lang w:val="hr-HR"/>
        </w:rPr>
      </w:pPr>
      <w:r w:rsidRPr="00A95286">
        <w:rPr>
          <w:sz w:val="22"/>
          <w:szCs w:val="22"/>
          <w:lang w:val="hr-HR"/>
        </w:rPr>
        <w:t>I.</w:t>
      </w:r>
    </w:p>
    <w:p w14:paraId="6A887DAE" w14:textId="77777777" w:rsidR="00C543E6" w:rsidRPr="00A95286" w:rsidRDefault="00C543E6" w:rsidP="00A95286">
      <w:pPr>
        <w:rPr>
          <w:sz w:val="22"/>
          <w:szCs w:val="22"/>
          <w:lang w:val="hr-HR"/>
        </w:rPr>
      </w:pPr>
    </w:p>
    <w:p w14:paraId="114A7560" w14:textId="2022BDD7" w:rsidR="00717D72" w:rsidRPr="00D173A7" w:rsidRDefault="00C543E6" w:rsidP="00A95286">
      <w:pPr>
        <w:ind w:firstLine="708"/>
        <w:rPr>
          <w:sz w:val="22"/>
          <w:szCs w:val="22"/>
          <w:lang w:val="hr-HR"/>
        </w:rPr>
      </w:pPr>
      <w:r w:rsidRPr="00D173A7">
        <w:rPr>
          <w:sz w:val="22"/>
          <w:szCs w:val="22"/>
          <w:lang w:val="hr-HR"/>
        </w:rPr>
        <w:t xml:space="preserve">U Programu </w:t>
      </w:r>
      <w:r w:rsidRPr="00D173A7">
        <w:rPr>
          <w:bCs/>
          <w:sz w:val="22"/>
          <w:szCs w:val="22"/>
          <w:lang w:val="hr-HR"/>
        </w:rPr>
        <w:t>unaprjeđenja lovstva na području</w:t>
      </w:r>
      <w:r w:rsidRPr="00D173A7">
        <w:rPr>
          <w:sz w:val="22"/>
          <w:szCs w:val="22"/>
          <w:lang w:val="hr-HR"/>
        </w:rPr>
        <w:t xml:space="preserve"> Osječko-baranjske županije </w:t>
      </w:r>
      <w:r w:rsidR="00EE46C8" w:rsidRPr="00D173A7">
        <w:rPr>
          <w:sz w:val="22"/>
          <w:szCs w:val="22"/>
          <w:lang w:val="hr-HR"/>
        </w:rPr>
        <w:t>za</w:t>
      </w:r>
      <w:r w:rsidRPr="00D173A7">
        <w:rPr>
          <w:sz w:val="22"/>
          <w:szCs w:val="22"/>
          <w:lang w:val="hr-HR"/>
        </w:rPr>
        <w:t xml:space="preserve"> razdoblj</w:t>
      </w:r>
      <w:r w:rsidR="00EE46C8" w:rsidRPr="00D173A7">
        <w:rPr>
          <w:sz w:val="22"/>
          <w:szCs w:val="22"/>
          <w:lang w:val="hr-HR"/>
        </w:rPr>
        <w:t>e</w:t>
      </w:r>
      <w:r w:rsidRPr="00D173A7">
        <w:rPr>
          <w:sz w:val="22"/>
          <w:szCs w:val="22"/>
          <w:lang w:val="hr-HR"/>
        </w:rPr>
        <w:t xml:space="preserve"> 2020. -2024. godin</w:t>
      </w:r>
      <w:r w:rsidR="00A95286" w:rsidRPr="00D173A7">
        <w:rPr>
          <w:sz w:val="22"/>
          <w:szCs w:val="22"/>
          <w:lang w:val="hr-HR"/>
        </w:rPr>
        <w:t>e</w:t>
      </w:r>
      <w:r w:rsidRPr="00D173A7">
        <w:rPr>
          <w:sz w:val="22"/>
          <w:szCs w:val="22"/>
          <w:lang w:val="hr-HR"/>
        </w:rPr>
        <w:t xml:space="preserve"> ("Županijski glasnik" broj 8/19.), </w:t>
      </w:r>
      <w:r w:rsidR="00AA615E" w:rsidRPr="00D173A7">
        <w:rPr>
          <w:sz w:val="22"/>
          <w:szCs w:val="22"/>
          <w:lang w:val="hr-HR"/>
        </w:rPr>
        <w:t xml:space="preserve">točka </w:t>
      </w:r>
      <w:r w:rsidR="00717D72" w:rsidRPr="00D173A7">
        <w:rPr>
          <w:sz w:val="22"/>
          <w:szCs w:val="22"/>
          <w:lang w:val="hr-HR"/>
        </w:rPr>
        <w:t>II. mijenja se</w:t>
      </w:r>
      <w:r w:rsidR="00AA615E" w:rsidRPr="00D173A7">
        <w:rPr>
          <w:sz w:val="22"/>
          <w:szCs w:val="22"/>
          <w:lang w:val="hr-HR"/>
        </w:rPr>
        <w:t xml:space="preserve"> i glasi</w:t>
      </w:r>
      <w:r w:rsidR="00717D72" w:rsidRPr="00D173A7">
        <w:rPr>
          <w:sz w:val="22"/>
          <w:szCs w:val="22"/>
          <w:lang w:val="hr-HR"/>
        </w:rPr>
        <w:t>:</w:t>
      </w:r>
    </w:p>
    <w:p w14:paraId="1ED68016" w14:textId="77777777" w:rsidR="00D60001" w:rsidRPr="00D173A7" w:rsidRDefault="00D60001" w:rsidP="00A95286">
      <w:pPr>
        <w:ind w:firstLine="708"/>
        <w:rPr>
          <w:sz w:val="22"/>
          <w:szCs w:val="22"/>
          <w:lang w:val="hr-HR"/>
        </w:rPr>
      </w:pPr>
    </w:p>
    <w:p w14:paraId="0DB4F54C" w14:textId="570F218E" w:rsidR="00F678AC" w:rsidRDefault="00AA615E" w:rsidP="000C7C2F">
      <w:pPr>
        <w:rPr>
          <w:sz w:val="22"/>
          <w:szCs w:val="22"/>
          <w:lang w:val="hr-HR"/>
        </w:rPr>
      </w:pPr>
      <w:r w:rsidRPr="00D173A7">
        <w:rPr>
          <w:sz w:val="22"/>
          <w:szCs w:val="22"/>
          <w:lang w:val="hr-HR"/>
        </w:rPr>
        <w:t>"</w:t>
      </w:r>
      <w:r w:rsidR="00C83005">
        <w:rPr>
          <w:sz w:val="22"/>
          <w:szCs w:val="22"/>
          <w:lang w:val="hr-HR"/>
        </w:rPr>
        <w:t xml:space="preserve">II. </w:t>
      </w:r>
      <w:r w:rsidR="00F678AC" w:rsidRPr="00D173A7">
        <w:rPr>
          <w:sz w:val="22"/>
          <w:szCs w:val="22"/>
          <w:lang w:val="hr-HR"/>
        </w:rPr>
        <w:t>MJERE ZA UNAPRJEĐENJE LOVSTVA</w:t>
      </w:r>
    </w:p>
    <w:p w14:paraId="3EA20ECA" w14:textId="77777777" w:rsidR="00F678AC" w:rsidRDefault="00F678AC" w:rsidP="000C7C2F">
      <w:pPr>
        <w:rPr>
          <w:sz w:val="22"/>
          <w:szCs w:val="22"/>
          <w:lang w:val="hr-HR"/>
        </w:rPr>
      </w:pPr>
    </w:p>
    <w:p w14:paraId="4E659C61" w14:textId="6FD9B300" w:rsidR="00AA615E" w:rsidRPr="00D173A7" w:rsidRDefault="00AA615E" w:rsidP="000C7C2F">
      <w:pPr>
        <w:rPr>
          <w:sz w:val="22"/>
          <w:szCs w:val="22"/>
          <w:lang w:val="hr-HR"/>
        </w:rPr>
      </w:pPr>
      <w:r w:rsidRPr="00D173A7">
        <w:rPr>
          <w:sz w:val="22"/>
          <w:szCs w:val="22"/>
          <w:lang w:val="hr-HR"/>
        </w:rPr>
        <w:tab/>
        <w:t>Program obuhvaća sljedeće mjere:</w:t>
      </w:r>
    </w:p>
    <w:p w14:paraId="2B2D06B0" w14:textId="77777777" w:rsidR="00717D72" w:rsidRPr="00D173A7" w:rsidRDefault="00717D72" w:rsidP="00A95286">
      <w:pPr>
        <w:tabs>
          <w:tab w:val="left" w:pos="709"/>
        </w:tabs>
        <w:rPr>
          <w:sz w:val="22"/>
          <w:szCs w:val="22"/>
          <w:lang w:val="hr-HR"/>
        </w:rPr>
      </w:pPr>
      <w:r w:rsidRPr="00D173A7">
        <w:rPr>
          <w:sz w:val="22"/>
          <w:szCs w:val="22"/>
          <w:lang w:val="hr-HR"/>
        </w:rPr>
        <w:t xml:space="preserve">1. </w:t>
      </w:r>
      <w:r w:rsidR="00330DFD" w:rsidRPr="00D173A7">
        <w:rPr>
          <w:sz w:val="22"/>
          <w:szCs w:val="22"/>
          <w:lang w:val="hr-HR"/>
        </w:rPr>
        <w:tab/>
      </w:r>
      <w:r w:rsidRPr="00D173A7">
        <w:rPr>
          <w:sz w:val="22"/>
          <w:szCs w:val="22"/>
          <w:lang w:val="hr-HR"/>
        </w:rPr>
        <w:t>Potpora za opremanje hladnjača,</w:t>
      </w:r>
    </w:p>
    <w:p w14:paraId="7966526B" w14:textId="77777777" w:rsidR="00717D72" w:rsidRPr="00D173A7" w:rsidRDefault="00717D72" w:rsidP="00A95286">
      <w:pPr>
        <w:tabs>
          <w:tab w:val="left" w:pos="709"/>
        </w:tabs>
        <w:rPr>
          <w:sz w:val="22"/>
          <w:szCs w:val="22"/>
          <w:lang w:val="hr-HR"/>
        </w:rPr>
      </w:pPr>
      <w:r w:rsidRPr="00D173A7">
        <w:rPr>
          <w:sz w:val="22"/>
          <w:szCs w:val="22"/>
          <w:lang w:val="hr-HR"/>
        </w:rPr>
        <w:t xml:space="preserve">2. </w:t>
      </w:r>
      <w:r w:rsidR="00330DFD" w:rsidRPr="00D173A7">
        <w:rPr>
          <w:sz w:val="22"/>
          <w:szCs w:val="22"/>
          <w:lang w:val="hr-HR"/>
        </w:rPr>
        <w:tab/>
      </w:r>
      <w:r w:rsidRPr="00D173A7">
        <w:rPr>
          <w:sz w:val="22"/>
          <w:szCs w:val="22"/>
          <w:lang w:val="hr-HR"/>
        </w:rPr>
        <w:t>Potpora za kupovinu zemljišta za osnivanje remiza,</w:t>
      </w:r>
    </w:p>
    <w:p w14:paraId="6574D3D2" w14:textId="23F1D55D" w:rsidR="00717D72" w:rsidRPr="00D173A7" w:rsidRDefault="00717D72" w:rsidP="00A95286">
      <w:pPr>
        <w:tabs>
          <w:tab w:val="left" w:pos="709"/>
        </w:tabs>
        <w:rPr>
          <w:sz w:val="22"/>
          <w:szCs w:val="22"/>
          <w:lang w:val="hr-HR"/>
        </w:rPr>
      </w:pPr>
      <w:r w:rsidRPr="00D173A7">
        <w:rPr>
          <w:sz w:val="22"/>
          <w:szCs w:val="22"/>
          <w:lang w:val="hr-HR"/>
        </w:rPr>
        <w:t xml:space="preserve">3. </w:t>
      </w:r>
      <w:r w:rsidR="00330DFD" w:rsidRPr="00D173A7">
        <w:rPr>
          <w:sz w:val="22"/>
          <w:szCs w:val="22"/>
          <w:lang w:val="hr-HR"/>
        </w:rPr>
        <w:tab/>
      </w:r>
      <w:r w:rsidRPr="00D173A7">
        <w:rPr>
          <w:sz w:val="22"/>
          <w:szCs w:val="22"/>
          <w:lang w:val="hr-HR"/>
        </w:rPr>
        <w:t>Potpora za razvoj i unaprjeđenje lovnog turizma,</w:t>
      </w:r>
    </w:p>
    <w:p w14:paraId="4DEF105B" w14:textId="77777777" w:rsidR="00E0131E" w:rsidRPr="00D173A7" w:rsidRDefault="00822D88" w:rsidP="00A95286">
      <w:pPr>
        <w:tabs>
          <w:tab w:val="left" w:pos="709"/>
        </w:tabs>
        <w:rPr>
          <w:sz w:val="22"/>
          <w:szCs w:val="22"/>
          <w:lang w:val="hr-HR"/>
        </w:rPr>
      </w:pPr>
      <w:r w:rsidRPr="00D173A7">
        <w:rPr>
          <w:sz w:val="22"/>
          <w:szCs w:val="22"/>
          <w:lang w:val="hr-HR"/>
        </w:rPr>
        <w:t>4</w:t>
      </w:r>
      <w:r w:rsidR="00717D72" w:rsidRPr="00D173A7">
        <w:rPr>
          <w:sz w:val="22"/>
          <w:szCs w:val="22"/>
          <w:lang w:val="hr-HR"/>
        </w:rPr>
        <w:t xml:space="preserve">. </w:t>
      </w:r>
      <w:r w:rsidR="00330DFD" w:rsidRPr="00D173A7">
        <w:rPr>
          <w:sz w:val="22"/>
          <w:szCs w:val="22"/>
          <w:lang w:val="hr-HR"/>
        </w:rPr>
        <w:tab/>
      </w:r>
      <w:r w:rsidR="00717D72" w:rsidRPr="00D173A7">
        <w:rPr>
          <w:sz w:val="22"/>
          <w:szCs w:val="22"/>
          <w:lang w:val="hr-HR"/>
        </w:rPr>
        <w:t>Potpora za sudjelovanje na manifestacijama u lovstvu</w:t>
      </w:r>
      <w:r w:rsidR="00826EED" w:rsidRPr="00D173A7">
        <w:rPr>
          <w:sz w:val="22"/>
          <w:szCs w:val="22"/>
          <w:lang w:val="hr-HR"/>
        </w:rPr>
        <w:t>,</w:t>
      </w:r>
    </w:p>
    <w:p w14:paraId="67535091" w14:textId="77777777" w:rsidR="00C543E6" w:rsidRPr="00D173A7" w:rsidRDefault="00822D88" w:rsidP="00A95286">
      <w:pPr>
        <w:pStyle w:val="Tijeloteksta"/>
        <w:tabs>
          <w:tab w:val="left" w:pos="709"/>
        </w:tabs>
        <w:rPr>
          <w:sz w:val="22"/>
          <w:szCs w:val="22"/>
        </w:rPr>
      </w:pPr>
      <w:r w:rsidRPr="00D173A7">
        <w:rPr>
          <w:sz w:val="22"/>
          <w:szCs w:val="22"/>
        </w:rPr>
        <w:t>5</w:t>
      </w:r>
      <w:r w:rsidR="00C543E6" w:rsidRPr="00D173A7">
        <w:rPr>
          <w:sz w:val="22"/>
          <w:szCs w:val="22"/>
        </w:rPr>
        <w:t>.</w:t>
      </w:r>
      <w:r w:rsidR="00091800" w:rsidRPr="00D173A7">
        <w:rPr>
          <w:sz w:val="22"/>
          <w:szCs w:val="22"/>
        </w:rPr>
        <w:t xml:space="preserve"> </w:t>
      </w:r>
      <w:r w:rsidR="00330DFD" w:rsidRPr="00D173A7">
        <w:rPr>
          <w:sz w:val="22"/>
          <w:szCs w:val="22"/>
        </w:rPr>
        <w:tab/>
      </w:r>
      <w:r w:rsidR="00091800" w:rsidRPr="00D173A7">
        <w:rPr>
          <w:iCs/>
          <w:sz w:val="22"/>
          <w:szCs w:val="22"/>
        </w:rPr>
        <w:t>Potpora za unos sitne divljači</w:t>
      </w:r>
      <w:r w:rsidR="0069525D" w:rsidRPr="00D173A7">
        <w:rPr>
          <w:iCs/>
          <w:sz w:val="22"/>
          <w:szCs w:val="22"/>
        </w:rPr>
        <w:t>,</w:t>
      </w:r>
    </w:p>
    <w:p w14:paraId="0246BEE5" w14:textId="11F71F87" w:rsidR="00C543E6" w:rsidRPr="00D173A7" w:rsidRDefault="000C7C2F" w:rsidP="0028732E">
      <w:pPr>
        <w:tabs>
          <w:tab w:val="left" w:pos="0"/>
        </w:tabs>
        <w:ind w:left="701" w:hanging="1410"/>
        <w:rPr>
          <w:sz w:val="22"/>
          <w:szCs w:val="22"/>
          <w:lang w:val="hr-HR"/>
        </w:rPr>
      </w:pPr>
      <w:r w:rsidRPr="00D173A7">
        <w:rPr>
          <w:sz w:val="22"/>
          <w:szCs w:val="22"/>
          <w:lang w:val="hr-HR"/>
        </w:rPr>
        <w:tab/>
      </w:r>
      <w:r w:rsidR="00822D88" w:rsidRPr="00D173A7">
        <w:rPr>
          <w:sz w:val="22"/>
          <w:szCs w:val="22"/>
          <w:lang w:val="hr-HR"/>
        </w:rPr>
        <w:t>6</w:t>
      </w:r>
      <w:r w:rsidR="00C543E6" w:rsidRPr="00D173A7">
        <w:rPr>
          <w:sz w:val="22"/>
          <w:szCs w:val="22"/>
          <w:lang w:val="hr-HR"/>
        </w:rPr>
        <w:t>.</w:t>
      </w:r>
      <w:r w:rsidR="002E2598" w:rsidRPr="00D173A7">
        <w:rPr>
          <w:sz w:val="22"/>
          <w:szCs w:val="22"/>
          <w:lang w:val="hr-HR"/>
        </w:rPr>
        <w:t xml:space="preserve"> </w:t>
      </w:r>
      <w:r w:rsidR="00330DFD" w:rsidRPr="00D173A7">
        <w:rPr>
          <w:sz w:val="22"/>
          <w:szCs w:val="22"/>
          <w:lang w:val="hr-HR"/>
        </w:rPr>
        <w:tab/>
      </w:r>
      <w:r w:rsidR="00091800" w:rsidRPr="00D173A7">
        <w:rPr>
          <w:sz w:val="22"/>
          <w:szCs w:val="22"/>
          <w:lang w:val="hr-HR"/>
        </w:rPr>
        <w:t>Potpora za izgradnju novih i održavanje postojećih lovnotehničkih i lovnogospodarskih objekata</w:t>
      </w:r>
      <w:r w:rsidR="0069525D" w:rsidRPr="00D173A7">
        <w:rPr>
          <w:sz w:val="22"/>
          <w:szCs w:val="22"/>
          <w:lang w:val="hr-HR"/>
        </w:rPr>
        <w:t>,</w:t>
      </w:r>
    </w:p>
    <w:p w14:paraId="6F16001A" w14:textId="558E3E40" w:rsidR="00E0131E" w:rsidRPr="00D173A7" w:rsidRDefault="00822D88" w:rsidP="00A95286">
      <w:pPr>
        <w:tabs>
          <w:tab w:val="left" w:pos="709"/>
        </w:tabs>
        <w:rPr>
          <w:sz w:val="22"/>
          <w:szCs w:val="22"/>
          <w:lang w:val="hr-HR"/>
        </w:rPr>
      </w:pPr>
      <w:r w:rsidRPr="00D173A7">
        <w:rPr>
          <w:sz w:val="22"/>
          <w:szCs w:val="22"/>
          <w:lang w:val="hr-HR"/>
        </w:rPr>
        <w:t>7</w:t>
      </w:r>
      <w:r w:rsidR="00C543E6" w:rsidRPr="00D173A7">
        <w:rPr>
          <w:sz w:val="22"/>
          <w:szCs w:val="22"/>
          <w:lang w:val="hr-HR"/>
        </w:rPr>
        <w:t>.</w:t>
      </w:r>
      <w:r w:rsidR="00091800" w:rsidRPr="00D173A7">
        <w:rPr>
          <w:sz w:val="22"/>
          <w:szCs w:val="22"/>
          <w:lang w:val="hr-HR"/>
        </w:rPr>
        <w:t xml:space="preserve"> </w:t>
      </w:r>
      <w:r w:rsidR="00330DFD" w:rsidRPr="00D173A7">
        <w:rPr>
          <w:sz w:val="22"/>
          <w:szCs w:val="22"/>
          <w:lang w:val="hr-HR"/>
        </w:rPr>
        <w:tab/>
      </w:r>
      <w:r w:rsidR="00091800" w:rsidRPr="00D173A7">
        <w:rPr>
          <w:sz w:val="22"/>
          <w:szCs w:val="22"/>
          <w:lang w:val="hr-HR"/>
        </w:rPr>
        <w:t>Potpora za cijepljenje lovačkih pasa</w:t>
      </w:r>
      <w:r w:rsidR="00012808" w:rsidRPr="00D173A7">
        <w:rPr>
          <w:sz w:val="22"/>
          <w:szCs w:val="22"/>
          <w:lang w:val="hr-HR"/>
        </w:rPr>
        <w:t xml:space="preserve"> i</w:t>
      </w:r>
    </w:p>
    <w:p w14:paraId="3A0EC608" w14:textId="1B4918FC" w:rsidR="00C543E6" w:rsidRPr="00D173A7" w:rsidRDefault="00822D88" w:rsidP="00A95286">
      <w:pPr>
        <w:tabs>
          <w:tab w:val="left" w:pos="709"/>
        </w:tabs>
        <w:rPr>
          <w:sz w:val="22"/>
          <w:szCs w:val="22"/>
          <w:lang w:val="hr-HR"/>
        </w:rPr>
      </w:pPr>
      <w:r w:rsidRPr="00D173A7">
        <w:rPr>
          <w:sz w:val="22"/>
          <w:szCs w:val="22"/>
          <w:lang w:val="hr-HR"/>
        </w:rPr>
        <w:t>8</w:t>
      </w:r>
      <w:r w:rsidR="00E0131E" w:rsidRPr="00D173A7">
        <w:rPr>
          <w:sz w:val="22"/>
          <w:szCs w:val="22"/>
          <w:lang w:val="hr-HR"/>
        </w:rPr>
        <w:t xml:space="preserve">. </w:t>
      </w:r>
      <w:r w:rsidR="00330DFD" w:rsidRPr="00D173A7">
        <w:rPr>
          <w:sz w:val="22"/>
          <w:szCs w:val="22"/>
          <w:lang w:val="hr-HR"/>
        </w:rPr>
        <w:tab/>
      </w:r>
      <w:r w:rsidR="00FD5127" w:rsidRPr="00D173A7">
        <w:rPr>
          <w:sz w:val="22"/>
          <w:szCs w:val="22"/>
          <w:lang w:val="hr-HR"/>
        </w:rPr>
        <w:t>P</w:t>
      </w:r>
      <w:r w:rsidR="00E0131E" w:rsidRPr="00D173A7">
        <w:rPr>
          <w:sz w:val="22"/>
          <w:szCs w:val="22"/>
          <w:lang w:val="hr-HR"/>
        </w:rPr>
        <w:t>rovođenje mjera za sprječavanje šteta</w:t>
      </w:r>
      <w:r w:rsidR="00FA54C7" w:rsidRPr="00D173A7">
        <w:rPr>
          <w:sz w:val="22"/>
          <w:szCs w:val="22"/>
          <w:lang w:val="hr-HR"/>
        </w:rPr>
        <w:t xml:space="preserve"> od</w:t>
      </w:r>
      <w:r w:rsidR="00E0131E" w:rsidRPr="00D173A7">
        <w:rPr>
          <w:sz w:val="22"/>
          <w:szCs w:val="22"/>
          <w:lang w:val="hr-HR"/>
        </w:rPr>
        <w:t xml:space="preserve"> d</w:t>
      </w:r>
      <w:r w:rsidR="00072881" w:rsidRPr="00D173A7">
        <w:rPr>
          <w:sz w:val="22"/>
          <w:szCs w:val="22"/>
          <w:lang w:val="hr-HR"/>
        </w:rPr>
        <w:t>i</w:t>
      </w:r>
      <w:r w:rsidR="00E0131E" w:rsidRPr="00D173A7">
        <w:rPr>
          <w:sz w:val="22"/>
          <w:szCs w:val="22"/>
          <w:lang w:val="hr-HR"/>
        </w:rPr>
        <w:t>vljači</w:t>
      </w:r>
      <w:r w:rsidR="00C57D5F" w:rsidRPr="00D173A7">
        <w:rPr>
          <w:sz w:val="22"/>
          <w:szCs w:val="22"/>
          <w:lang w:val="hr-HR"/>
        </w:rPr>
        <w:t>.</w:t>
      </w:r>
    </w:p>
    <w:p w14:paraId="63CFF08E" w14:textId="77777777" w:rsidR="007D08EC" w:rsidRPr="00D173A7" w:rsidRDefault="007D08EC" w:rsidP="00A95286">
      <w:pPr>
        <w:rPr>
          <w:sz w:val="22"/>
          <w:szCs w:val="22"/>
          <w:lang w:val="hr-HR"/>
        </w:rPr>
      </w:pPr>
    </w:p>
    <w:p w14:paraId="7A582EB5" w14:textId="27EC1D8C" w:rsidR="007D08EC" w:rsidRPr="00D173A7" w:rsidRDefault="007D08EC" w:rsidP="00A95286">
      <w:pPr>
        <w:rPr>
          <w:sz w:val="22"/>
          <w:szCs w:val="22"/>
          <w:lang w:val="hr-HR"/>
        </w:rPr>
      </w:pPr>
      <w:r w:rsidRPr="00D173A7">
        <w:rPr>
          <w:b/>
          <w:bCs/>
          <w:sz w:val="22"/>
          <w:szCs w:val="22"/>
          <w:lang w:val="hr-HR"/>
        </w:rPr>
        <w:t xml:space="preserve">1. </w:t>
      </w:r>
      <w:r w:rsidR="00E13F7D" w:rsidRPr="00D173A7">
        <w:rPr>
          <w:b/>
          <w:bCs/>
          <w:sz w:val="22"/>
          <w:szCs w:val="22"/>
          <w:lang w:val="hr-HR"/>
        </w:rPr>
        <w:tab/>
      </w:r>
      <w:r w:rsidRPr="00D173A7">
        <w:rPr>
          <w:b/>
          <w:bCs/>
          <w:sz w:val="22"/>
          <w:szCs w:val="22"/>
          <w:lang w:val="hr-HR"/>
        </w:rPr>
        <w:t>Potpora za opremanje hladnjača</w:t>
      </w:r>
    </w:p>
    <w:p w14:paraId="46C13DAA" w14:textId="77777777" w:rsidR="00E13F7D" w:rsidRPr="00D173A7" w:rsidRDefault="00E13F7D" w:rsidP="00A95286">
      <w:pPr>
        <w:ind w:firstLine="720"/>
        <w:rPr>
          <w:sz w:val="22"/>
          <w:szCs w:val="22"/>
          <w:lang w:val="hr-HR"/>
        </w:rPr>
      </w:pPr>
    </w:p>
    <w:p w14:paraId="64F07372" w14:textId="458F1711" w:rsidR="001850FA" w:rsidRPr="00D173A7" w:rsidRDefault="001850FA" w:rsidP="00A95286">
      <w:pPr>
        <w:ind w:firstLine="720"/>
        <w:rPr>
          <w:sz w:val="22"/>
          <w:szCs w:val="22"/>
          <w:lang w:val="hr-HR"/>
        </w:rPr>
      </w:pPr>
      <w:r w:rsidRPr="00D173A7">
        <w:rPr>
          <w:sz w:val="22"/>
          <w:szCs w:val="22"/>
          <w:lang w:val="hr-HR"/>
        </w:rPr>
        <w:t>Odr</w:t>
      </w:r>
      <w:r w:rsidR="00550E52" w:rsidRPr="00D173A7">
        <w:rPr>
          <w:sz w:val="22"/>
          <w:szCs w:val="22"/>
          <w:lang w:val="hr-HR"/>
        </w:rPr>
        <w:t>edbama članka 27. Pravilnika o registraciji i odobravanju objekata te o registraciji subjekata u poslovanju s hranom ("Narodne novine" broj 123/19.</w:t>
      </w:r>
      <w:r w:rsidR="00012808" w:rsidRPr="00D173A7">
        <w:rPr>
          <w:sz w:val="22"/>
          <w:szCs w:val="22"/>
          <w:lang w:val="hr-HR"/>
        </w:rPr>
        <w:t xml:space="preserve"> i </w:t>
      </w:r>
      <w:r w:rsidR="00550E52" w:rsidRPr="00D173A7">
        <w:rPr>
          <w:sz w:val="22"/>
          <w:szCs w:val="22"/>
          <w:lang w:val="hr-HR"/>
        </w:rPr>
        <w:t>3/2</w:t>
      </w:r>
      <w:r w:rsidR="005F1CB5" w:rsidRPr="00D173A7">
        <w:rPr>
          <w:sz w:val="22"/>
          <w:szCs w:val="22"/>
          <w:lang w:val="hr-HR"/>
        </w:rPr>
        <w:t>1</w:t>
      </w:r>
      <w:r w:rsidR="00550E52" w:rsidRPr="00D173A7">
        <w:rPr>
          <w:sz w:val="22"/>
          <w:szCs w:val="22"/>
          <w:lang w:val="hr-HR"/>
        </w:rPr>
        <w:t>.) propisano je koje uvjete mora ispunjavati sabiralište odstrijeljene divljači te način i  uvjete pod kojima se meso divljači stavlja na tržište.</w:t>
      </w:r>
    </w:p>
    <w:p w14:paraId="609468BD" w14:textId="77777777" w:rsidR="00E13F7D" w:rsidRPr="00D173A7" w:rsidRDefault="00E13F7D" w:rsidP="00A95286">
      <w:pPr>
        <w:ind w:firstLine="720"/>
        <w:rPr>
          <w:sz w:val="22"/>
          <w:szCs w:val="22"/>
          <w:lang w:val="hr-HR"/>
        </w:rPr>
      </w:pPr>
    </w:p>
    <w:p w14:paraId="1442BDC5" w14:textId="7412AF00" w:rsidR="00E13F7D" w:rsidRPr="00D173A7" w:rsidRDefault="00E13F7D" w:rsidP="00A95286">
      <w:pPr>
        <w:pStyle w:val="Tijeloteksta"/>
        <w:jc w:val="both"/>
        <w:rPr>
          <w:sz w:val="22"/>
          <w:szCs w:val="22"/>
        </w:rPr>
      </w:pPr>
      <w:r w:rsidRPr="00D173A7">
        <w:rPr>
          <w:sz w:val="22"/>
          <w:szCs w:val="22"/>
        </w:rPr>
        <w:tab/>
        <w:t>Budući da se nakon odstrjela u najkraćem roku odstrijeljena divljač mora prevesti u za to predviđen objekt na hlađenje, rasijecanje i obradu potrebno je da zakupnici prava lova izgrade i opreme objekte za navedenu namjenu.</w:t>
      </w:r>
    </w:p>
    <w:p w14:paraId="5F76E257" w14:textId="77777777" w:rsidR="00E13F7D" w:rsidRPr="00D173A7" w:rsidRDefault="00E13F7D" w:rsidP="00A95286">
      <w:pPr>
        <w:pStyle w:val="Tijeloteksta"/>
        <w:jc w:val="both"/>
        <w:rPr>
          <w:sz w:val="22"/>
          <w:szCs w:val="22"/>
        </w:rPr>
      </w:pPr>
    </w:p>
    <w:p w14:paraId="6ED61126" w14:textId="77777777" w:rsidR="00E13F7D" w:rsidRPr="00D173A7" w:rsidRDefault="00E13F7D" w:rsidP="00A95286">
      <w:pPr>
        <w:pStyle w:val="Tijeloteksta"/>
        <w:ind w:firstLine="720"/>
        <w:jc w:val="both"/>
        <w:rPr>
          <w:sz w:val="22"/>
          <w:szCs w:val="22"/>
        </w:rPr>
      </w:pPr>
      <w:r w:rsidRPr="00D173A7">
        <w:rPr>
          <w:sz w:val="22"/>
          <w:szCs w:val="22"/>
        </w:rPr>
        <w:t>Provedbom ove mjere rješavaju se problemi oko daljnjeg postupanja s mesom divljači nakon odstrjela jer će se na ovaj način sve odvijati u za to predviđenom objektu. Ovom mjerom se olakšava kontrola nusproizvoda životinjskog podrijetla.</w:t>
      </w:r>
    </w:p>
    <w:p w14:paraId="255CCE13" w14:textId="77777777" w:rsidR="00E13F7D" w:rsidRPr="00D173A7" w:rsidRDefault="00E13F7D" w:rsidP="00A95286">
      <w:pPr>
        <w:pStyle w:val="Tijeloteksta"/>
        <w:rPr>
          <w:b/>
          <w:bCs/>
          <w:sz w:val="22"/>
          <w:szCs w:val="22"/>
        </w:rPr>
      </w:pPr>
    </w:p>
    <w:p w14:paraId="745A7EB3" w14:textId="3F36AA4A" w:rsidR="00E13F7D" w:rsidRPr="00D173A7" w:rsidRDefault="00E13F7D" w:rsidP="00A95286">
      <w:pPr>
        <w:pStyle w:val="Tijeloteksta"/>
        <w:ind w:firstLine="720"/>
        <w:jc w:val="both"/>
        <w:rPr>
          <w:sz w:val="22"/>
          <w:szCs w:val="22"/>
        </w:rPr>
      </w:pPr>
      <w:r w:rsidRPr="00D173A7">
        <w:rPr>
          <w:sz w:val="22"/>
          <w:szCs w:val="22"/>
        </w:rPr>
        <w:t>Za realizaciju izgradnje i opremanja objekta za prihvat mesa divljači potrebna su znatna financijska sredstva koja lovačka društva ne mogu osigurati iz svog</w:t>
      </w:r>
      <w:r w:rsidR="00B26F17">
        <w:rPr>
          <w:sz w:val="22"/>
          <w:szCs w:val="22"/>
        </w:rPr>
        <w:t>a</w:t>
      </w:r>
      <w:r w:rsidRPr="00D173A7">
        <w:rPr>
          <w:sz w:val="22"/>
          <w:szCs w:val="22"/>
        </w:rPr>
        <w:t xml:space="preserve"> redovitog poslovanja.</w:t>
      </w:r>
    </w:p>
    <w:p w14:paraId="7789D08D" w14:textId="1DDE6D01" w:rsidR="008C64C0" w:rsidRPr="00D173A7" w:rsidRDefault="008C64C0" w:rsidP="00A95286">
      <w:pPr>
        <w:rPr>
          <w:sz w:val="22"/>
          <w:szCs w:val="22"/>
          <w:lang w:val="hr-HR"/>
        </w:rPr>
      </w:pPr>
      <w:bookmarkStart w:id="0" w:name="_Hlk152245615"/>
    </w:p>
    <w:bookmarkEnd w:id="0"/>
    <w:p w14:paraId="53B2913A" w14:textId="70F8A9CF" w:rsidR="00E13F7D" w:rsidRDefault="008C64C0" w:rsidP="00B26F17">
      <w:pPr>
        <w:ind w:firstLine="720"/>
        <w:rPr>
          <w:sz w:val="22"/>
          <w:szCs w:val="22"/>
          <w:lang w:val="hr-HR"/>
        </w:rPr>
      </w:pPr>
      <w:r w:rsidRPr="00D173A7">
        <w:rPr>
          <w:sz w:val="22"/>
          <w:szCs w:val="22"/>
          <w:lang w:val="hr-HR"/>
        </w:rPr>
        <w:t>Županija za ovu mjeru dodjeljuje potporu do 50% sredstava s obzirom na izvršeno ulaganje u opremanje hladnjače</w:t>
      </w:r>
      <w:r w:rsidR="002E3684" w:rsidRPr="00D173A7">
        <w:rPr>
          <w:sz w:val="22"/>
          <w:szCs w:val="22"/>
          <w:lang w:val="hr-HR"/>
        </w:rPr>
        <w:t xml:space="preserve"> i</w:t>
      </w:r>
      <w:r w:rsidRPr="00D173A7">
        <w:rPr>
          <w:sz w:val="22"/>
          <w:szCs w:val="22"/>
          <w:lang w:val="hr-HR"/>
        </w:rPr>
        <w:t xml:space="preserve"> nabavku rashladnih uređaja</w:t>
      </w:r>
      <w:r w:rsidR="00983736" w:rsidRPr="00D173A7">
        <w:rPr>
          <w:sz w:val="22"/>
          <w:szCs w:val="22"/>
          <w:lang w:val="hr-HR"/>
        </w:rPr>
        <w:t xml:space="preserve"> dok</w:t>
      </w:r>
      <w:r w:rsidRPr="00D173A7">
        <w:rPr>
          <w:sz w:val="22"/>
          <w:szCs w:val="22"/>
          <w:lang w:val="hr-HR"/>
        </w:rPr>
        <w:t xml:space="preserve"> </w:t>
      </w:r>
      <w:r w:rsidR="00983736" w:rsidRPr="00D173A7">
        <w:rPr>
          <w:sz w:val="22"/>
          <w:szCs w:val="22"/>
          <w:lang w:val="hr-HR"/>
        </w:rPr>
        <w:t>d</w:t>
      </w:r>
      <w:r w:rsidRPr="00D173A7">
        <w:rPr>
          <w:sz w:val="22"/>
          <w:szCs w:val="22"/>
          <w:lang w:val="hr-HR"/>
        </w:rPr>
        <w:t>rugih 50% vrijednosti izvršenog ulaganja u opremanje hladnjače za prihvat mesa divljači osiguravaju</w:t>
      </w:r>
      <w:r w:rsidR="00DE3052" w:rsidRPr="00D173A7">
        <w:rPr>
          <w:sz w:val="22"/>
          <w:szCs w:val="22"/>
          <w:lang w:val="hr-HR"/>
        </w:rPr>
        <w:t xml:space="preserve"> </w:t>
      </w:r>
      <w:r w:rsidRPr="00D173A7">
        <w:rPr>
          <w:sz w:val="22"/>
          <w:szCs w:val="22"/>
          <w:lang w:val="hr-HR"/>
        </w:rPr>
        <w:t>korisnici potpore kroz vrijednost objekta, potrebnu infrastrukturu za objekt i potrebne radove</w:t>
      </w:r>
      <w:r w:rsidR="00DE3052" w:rsidRPr="00D173A7">
        <w:rPr>
          <w:sz w:val="22"/>
          <w:szCs w:val="22"/>
          <w:lang w:val="hr-HR"/>
        </w:rPr>
        <w:t>, a najveći iznos potpore je 6.631,00 euro.</w:t>
      </w:r>
    </w:p>
    <w:p w14:paraId="40A7E16F" w14:textId="0AE4337C" w:rsidR="007D08EC" w:rsidRPr="00D173A7" w:rsidRDefault="007D08EC" w:rsidP="00A95286">
      <w:pPr>
        <w:rPr>
          <w:sz w:val="22"/>
          <w:szCs w:val="22"/>
          <w:lang w:val="hr-HR"/>
        </w:rPr>
      </w:pPr>
      <w:r w:rsidRPr="00D173A7">
        <w:rPr>
          <w:b/>
          <w:bCs/>
          <w:sz w:val="22"/>
          <w:szCs w:val="22"/>
          <w:lang w:val="hr-HR"/>
        </w:rPr>
        <w:lastRenderedPageBreak/>
        <w:t>2.</w:t>
      </w:r>
      <w:r w:rsidR="002A12BC" w:rsidRPr="00D173A7">
        <w:rPr>
          <w:b/>
          <w:bCs/>
          <w:sz w:val="22"/>
          <w:szCs w:val="22"/>
          <w:lang w:val="hr-HR"/>
        </w:rPr>
        <w:tab/>
      </w:r>
      <w:r w:rsidRPr="00D173A7">
        <w:rPr>
          <w:b/>
          <w:bCs/>
          <w:sz w:val="22"/>
          <w:szCs w:val="22"/>
          <w:lang w:val="hr-HR"/>
        </w:rPr>
        <w:t>Potpora za kupovinu zemljišta za osnivanje remiza</w:t>
      </w:r>
    </w:p>
    <w:p w14:paraId="3E948AFB" w14:textId="77777777" w:rsidR="0027669C" w:rsidRPr="00D173A7" w:rsidRDefault="0027669C" w:rsidP="00A95286">
      <w:pPr>
        <w:pStyle w:val="Tijeloteksta"/>
        <w:ind w:firstLine="720"/>
        <w:jc w:val="both"/>
        <w:rPr>
          <w:sz w:val="22"/>
          <w:szCs w:val="22"/>
        </w:rPr>
      </w:pPr>
    </w:p>
    <w:p w14:paraId="35044C6C" w14:textId="02713737" w:rsidR="00E13F7D" w:rsidRPr="00D173A7" w:rsidRDefault="00E13F7D" w:rsidP="00A95286">
      <w:pPr>
        <w:pStyle w:val="Tijeloteksta"/>
        <w:ind w:firstLine="720"/>
        <w:jc w:val="both"/>
        <w:rPr>
          <w:sz w:val="22"/>
          <w:szCs w:val="22"/>
        </w:rPr>
      </w:pPr>
      <w:r w:rsidRPr="00D173A7">
        <w:rPr>
          <w:sz w:val="22"/>
          <w:szCs w:val="22"/>
        </w:rPr>
        <w:t>Lovišta na području Županije su nizinskog karaktera odnosno najvećim dijelom su ustanovljena na poljoprivrednim površinama. Budući da se poljoprivredne površine obrađuju divljač se u vegetacijskom vremenu zadržava na usjevima te se na istima hrani. Skidanjem usjeva s polja divljači se sužava životni prostor, pa više nemaju uvjeta za zadržavanje u dijelovima lovišta koja su na poljoprivrednim površinama. Kanali koji se nalaze uz poljoprivredne površine bili</w:t>
      </w:r>
      <w:r w:rsidR="007C7E18">
        <w:rPr>
          <w:sz w:val="22"/>
          <w:szCs w:val="22"/>
        </w:rPr>
        <w:t xml:space="preserve"> su</w:t>
      </w:r>
      <w:r w:rsidRPr="00D173A7">
        <w:rPr>
          <w:sz w:val="22"/>
          <w:szCs w:val="22"/>
        </w:rPr>
        <w:t xml:space="preserve"> privremena skloništa za divljač, međutim njihovim dovođenjem u funkciju odnosno redovnim održavanjem uklanja se iz njih raslinje te divljač više ne nalazi sklonište u istima. Radi navedenog</w:t>
      </w:r>
      <w:r w:rsidR="007564C7" w:rsidRPr="00D173A7">
        <w:rPr>
          <w:sz w:val="22"/>
          <w:szCs w:val="22"/>
        </w:rPr>
        <w:t>a</w:t>
      </w:r>
      <w:r w:rsidR="007C7E18">
        <w:rPr>
          <w:sz w:val="22"/>
          <w:szCs w:val="22"/>
        </w:rPr>
        <w:t>,</w:t>
      </w:r>
      <w:r w:rsidRPr="00D173A7">
        <w:rPr>
          <w:sz w:val="22"/>
          <w:szCs w:val="22"/>
        </w:rPr>
        <w:t xml:space="preserve"> ovlaštenici prava lova bi trebali kupovati zemljišta koja se ne bi obrađivala, već bi se ostavljala kao prirodna staništa kao remize za divljač.</w:t>
      </w:r>
    </w:p>
    <w:p w14:paraId="79576D71" w14:textId="77777777" w:rsidR="00E13F7D" w:rsidRPr="00D173A7" w:rsidRDefault="00E13F7D" w:rsidP="00A95286">
      <w:pPr>
        <w:rPr>
          <w:sz w:val="22"/>
          <w:szCs w:val="22"/>
          <w:lang w:val="hr-HR"/>
        </w:rPr>
      </w:pPr>
    </w:p>
    <w:p w14:paraId="3F9FB25C" w14:textId="29B7AFEF" w:rsidR="00974E1E" w:rsidRPr="00D173A7" w:rsidRDefault="00974E1E" w:rsidP="0090523D">
      <w:pPr>
        <w:ind w:firstLine="720"/>
        <w:rPr>
          <w:sz w:val="22"/>
          <w:szCs w:val="22"/>
          <w:lang w:val="hr-HR"/>
        </w:rPr>
      </w:pPr>
      <w:r w:rsidRPr="00D173A7">
        <w:rPr>
          <w:sz w:val="22"/>
          <w:szCs w:val="22"/>
          <w:lang w:val="hr-HR"/>
        </w:rPr>
        <w:t>Županija za ovu mjeru dodjeljuje potporu do 50% sredstava s obzirom na izvršeno ulaganje u kupovini zemljišta za osnivanje remiza za divljač, dok drugih 50% potrebnih sredstava osiguravaju korisnici potpore, a najveći iznos potpore je 1.32</w:t>
      </w:r>
      <w:r w:rsidR="00D763AE" w:rsidRPr="00D173A7">
        <w:rPr>
          <w:sz w:val="22"/>
          <w:szCs w:val="22"/>
          <w:lang w:val="hr-HR"/>
        </w:rPr>
        <w:t>6</w:t>
      </w:r>
      <w:r w:rsidRPr="00D173A7">
        <w:rPr>
          <w:sz w:val="22"/>
          <w:szCs w:val="22"/>
          <w:lang w:val="hr-HR"/>
        </w:rPr>
        <w:t>,00 eura</w:t>
      </w:r>
      <w:r w:rsidR="00E13F7D" w:rsidRPr="00D173A7">
        <w:rPr>
          <w:sz w:val="22"/>
          <w:szCs w:val="22"/>
          <w:lang w:val="hr-HR"/>
        </w:rPr>
        <w:t>.</w:t>
      </w:r>
    </w:p>
    <w:p w14:paraId="6C8A5A5F" w14:textId="77777777" w:rsidR="007D08EC" w:rsidRPr="00D173A7" w:rsidRDefault="007D08EC" w:rsidP="00A95286">
      <w:pPr>
        <w:rPr>
          <w:sz w:val="22"/>
          <w:szCs w:val="22"/>
          <w:lang w:val="hr-HR"/>
        </w:rPr>
      </w:pPr>
    </w:p>
    <w:p w14:paraId="7F95106B" w14:textId="4B609931" w:rsidR="007D08EC" w:rsidRPr="00D173A7" w:rsidRDefault="007D08EC" w:rsidP="00A95286">
      <w:pPr>
        <w:rPr>
          <w:sz w:val="22"/>
          <w:szCs w:val="22"/>
          <w:lang w:val="hr-HR"/>
        </w:rPr>
      </w:pPr>
      <w:r w:rsidRPr="00D173A7">
        <w:rPr>
          <w:b/>
          <w:bCs/>
          <w:sz w:val="22"/>
          <w:szCs w:val="22"/>
          <w:lang w:val="hr-HR"/>
        </w:rPr>
        <w:t xml:space="preserve">3. </w:t>
      </w:r>
      <w:r w:rsidR="002A12BC" w:rsidRPr="00D173A7">
        <w:rPr>
          <w:b/>
          <w:bCs/>
          <w:sz w:val="22"/>
          <w:szCs w:val="22"/>
          <w:lang w:val="hr-HR"/>
        </w:rPr>
        <w:tab/>
      </w:r>
      <w:r w:rsidRPr="00D173A7">
        <w:rPr>
          <w:b/>
          <w:bCs/>
          <w:sz w:val="22"/>
          <w:szCs w:val="22"/>
          <w:lang w:val="hr-HR"/>
        </w:rPr>
        <w:t>Potpora za razvoj i unaprjeđenje lovnog turizma</w:t>
      </w:r>
      <w:r w:rsidR="0085541C" w:rsidRPr="00D173A7">
        <w:rPr>
          <w:b/>
          <w:bCs/>
          <w:sz w:val="22"/>
          <w:szCs w:val="22"/>
          <w:lang w:val="hr-HR"/>
        </w:rPr>
        <w:t xml:space="preserve"> </w:t>
      </w:r>
    </w:p>
    <w:p w14:paraId="47B87914" w14:textId="77777777" w:rsidR="00E13F7D" w:rsidRPr="00D173A7" w:rsidRDefault="00E13F7D" w:rsidP="00A95286">
      <w:pPr>
        <w:rPr>
          <w:sz w:val="22"/>
          <w:szCs w:val="22"/>
          <w:lang w:val="hr-HR"/>
        </w:rPr>
      </w:pPr>
    </w:p>
    <w:p w14:paraId="5F97117C" w14:textId="5CF5293D" w:rsidR="00E13F7D" w:rsidRPr="00D173A7" w:rsidRDefault="00E13F7D" w:rsidP="00A95286">
      <w:pPr>
        <w:ind w:firstLine="720"/>
        <w:rPr>
          <w:sz w:val="22"/>
          <w:szCs w:val="22"/>
          <w:lang w:val="hr-HR"/>
        </w:rPr>
      </w:pPr>
      <w:r w:rsidRPr="00D173A7">
        <w:rPr>
          <w:sz w:val="22"/>
          <w:szCs w:val="22"/>
          <w:lang w:val="hr-HR"/>
        </w:rPr>
        <w:t xml:space="preserve">Lovišta na području Županije po broju, vrstama i kvaliteti divljači spadaju u najbogatija lovišta na području Republike Hrvatske. Najreprezentativnija divljač naših lovišta je jelen koji je poznat lovcima i izvan granica. Osim jelena u visoko vrijednu divljač naših lovišta ubrajaju se i divlje svinje kojima su naša lovišta bogata kao i vrsna srneća divljač kojoj ovo podneblje odgovara. Od pernate divljači lovišta napučuju najviše: fazani, zatim divlje patke, guske, prepelice, liske itd. </w:t>
      </w:r>
    </w:p>
    <w:p w14:paraId="4186A7CD" w14:textId="77777777" w:rsidR="00E13F7D" w:rsidRPr="00D173A7" w:rsidRDefault="00E13F7D" w:rsidP="00A95286">
      <w:pPr>
        <w:rPr>
          <w:sz w:val="22"/>
          <w:szCs w:val="22"/>
          <w:lang w:val="hr-HR"/>
        </w:rPr>
      </w:pPr>
    </w:p>
    <w:p w14:paraId="65E03092" w14:textId="497D3D4A" w:rsidR="00E13F7D" w:rsidRPr="00D173A7" w:rsidRDefault="00E13F7D" w:rsidP="00A95286">
      <w:pPr>
        <w:ind w:firstLine="720"/>
        <w:rPr>
          <w:sz w:val="22"/>
          <w:szCs w:val="22"/>
          <w:lang w:val="hr-HR"/>
        </w:rPr>
      </w:pPr>
      <w:r w:rsidRPr="00D173A7">
        <w:rPr>
          <w:sz w:val="22"/>
          <w:szCs w:val="22"/>
          <w:lang w:val="hr-HR"/>
        </w:rPr>
        <w:t xml:space="preserve">Bogatstvo naših lovišta potrebno je predstaviti domaćim i stranim lovcima, a najbolji način za to je kroz jedan od oblika selektivnog turizma odnosno lovni turizam. Da bi se lovni turizam na području Županije razvijao potrebno je obnoviti smještajne kapacitete lovačkih </w:t>
      </w:r>
      <w:r w:rsidR="00E00B92" w:rsidRPr="00D173A7">
        <w:rPr>
          <w:sz w:val="22"/>
          <w:szCs w:val="22"/>
          <w:lang w:val="hr-HR"/>
        </w:rPr>
        <w:t>kuća</w:t>
      </w:r>
      <w:r w:rsidRPr="00D173A7">
        <w:rPr>
          <w:sz w:val="22"/>
          <w:szCs w:val="22"/>
          <w:lang w:val="hr-HR"/>
        </w:rPr>
        <w:t xml:space="preserve"> i lovačkih </w:t>
      </w:r>
      <w:r w:rsidR="00E00B92" w:rsidRPr="00D173A7">
        <w:rPr>
          <w:sz w:val="22"/>
          <w:szCs w:val="22"/>
          <w:lang w:val="hr-HR"/>
        </w:rPr>
        <w:t>domova</w:t>
      </w:r>
      <w:r w:rsidRPr="00D173A7">
        <w:rPr>
          <w:sz w:val="22"/>
          <w:szCs w:val="22"/>
          <w:lang w:val="hr-HR"/>
        </w:rPr>
        <w:t xml:space="preserve"> kao i izgraditi nove. Provedbom ove mjere ponuda davatelja usluga u lovstvu odnosno u lovnom turizmu podigla bi se na višu razinu i na taj način </w:t>
      </w:r>
      <w:r w:rsidR="007564C7" w:rsidRPr="00D173A7">
        <w:rPr>
          <w:sz w:val="22"/>
          <w:szCs w:val="22"/>
          <w:lang w:val="hr-HR"/>
        </w:rPr>
        <w:t xml:space="preserve">bi se </w:t>
      </w:r>
      <w:r w:rsidRPr="00D173A7">
        <w:rPr>
          <w:sz w:val="22"/>
          <w:szCs w:val="22"/>
          <w:lang w:val="hr-HR"/>
        </w:rPr>
        <w:t>ispunili uvjeti za davanje cjelokupne usluge zainteresiranim lovcima.</w:t>
      </w:r>
    </w:p>
    <w:p w14:paraId="64B44DB8" w14:textId="77777777" w:rsidR="00E13F7D" w:rsidRPr="00D173A7" w:rsidRDefault="00E13F7D" w:rsidP="00A95286">
      <w:pPr>
        <w:rPr>
          <w:sz w:val="22"/>
          <w:szCs w:val="22"/>
          <w:lang w:val="hr-HR"/>
        </w:rPr>
      </w:pPr>
    </w:p>
    <w:p w14:paraId="6A6CFADC" w14:textId="64A52E40" w:rsidR="00EE79C8" w:rsidRPr="00D173A7" w:rsidRDefault="00E13F7D" w:rsidP="00A95286">
      <w:pPr>
        <w:ind w:firstLine="720"/>
        <w:rPr>
          <w:sz w:val="22"/>
          <w:szCs w:val="22"/>
          <w:lang w:val="hr-HR"/>
        </w:rPr>
      </w:pPr>
      <w:r w:rsidRPr="00D173A7">
        <w:rPr>
          <w:sz w:val="22"/>
          <w:szCs w:val="22"/>
          <w:lang w:val="hr-HR"/>
        </w:rPr>
        <w:t>Osim lovačkih društava koja su zakupci zajedničkih lovišta na području Županije</w:t>
      </w:r>
      <w:r w:rsidR="000E1480" w:rsidRPr="00D173A7">
        <w:rPr>
          <w:sz w:val="22"/>
          <w:szCs w:val="22"/>
          <w:lang w:val="hr-HR"/>
        </w:rPr>
        <w:t xml:space="preserve">, također i </w:t>
      </w:r>
      <w:r w:rsidRPr="00D173A7">
        <w:rPr>
          <w:sz w:val="22"/>
          <w:szCs w:val="22"/>
          <w:lang w:val="hr-HR"/>
        </w:rPr>
        <w:t xml:space="preserve">zakupnici i koncesionari državnih lovišta trebali bi </w:t>
      </w:r>
      <w:r w:rsidR="000E1480" w:rsidRPr="00D173A7">
        <w:rPr>
          <w:sz w:val="22"/>
          <w:szCs w:val="22"/>
          <w:lang w:val="hr-HR"/>
        </w:rPr>
        <w:t xml:space="preserve">izgraditi i urediti </w:t>
      </w:r>
      <w:r w:rsidRPr="00D173A7">
        <w:rPr>
          <w:sz w:val="22"/>
          <w:szCs w:val="22"/>
          <w:lang w:val="hr-HR"/>
        </w:rPr>
        <w:t>svoje smještajne kapacitete za prijem gostiju te na taj način zaokružiti ponudu u lovištu kako korisnici usluga</w:t>
      </w:r>
      <w:r w:rsidR="00AD2A43" w:rsidRPr="00D173A7">
        <w:rPr>
          <w:sz w:val="22"/>
          <w:szCs w:val="22"/>
          <w:lang w:val="hr-HR"/>
        </w:rPr>
        <w:t xml:space="preserve"> ne bi </w:t>
      </w:r>
      <w:r w:rsidRPr="00D173A7">
        <w:rPr>
          <w:sz w:val="22"/>
          <w:szCs w:val="22"/>
          <w:lang w:val="hr-HR"/>
        </w:rPr>
        <w:t xml:space="preserve">morali </w:t>
      </w:r>
      <w:r w:rsidR="00AD2A43" w:rsidRPr="00D173A7">
        <w:rPr>
          <w:sz w:val="22"/>
          <w:szCs w:val="22"/>
          <w:lang w:val="hr-HR"/>
        </w:rPr>
        <w:t xml:space="preserve">putovati i </w:t>
      </w:r>
      <w:r w:rsidRPr="00D173A7">
        <w:rPr>
          <w:sz w:val="22"/>
          <w:szCs w:val="22"/>
          <w:lang w:val="hr-HR"/>
        </w:rPr>
        <w:t xml:space="preserve">tražiti </w:t>
      </w:r>
      <w:r w:rsidR="00AD2A43" w:rsidRPr="00D173A7">
        <w:rPr>
          <w:sz w:val="22"/>
          <w:szCs w:val="22"/>
          <w:lang w:val="hr-HR"/>
        </w:rPr>
        <w:t xml:space="preserve">smještaj </w:t>
      </w:r>
      <w:r w:rsidRPr="00D173A7">
        <w:rPr>
          <w:sz w:val="22"/>
          <w:szCs w:val="22"/>
          <w:lang w:val="hr-HR"/>
        </w:rPr>
        <w:t>izvan lovišta.</w:t>
      </w:r>
      <w:bookmarkStart w:id="1" w:name="_Hlk151881574"/>
      <w:r w:rsidR="00AD2A43" w:rsidRPr="00D173A7">
        <w:rPr>
          <w:sz w:val="22"/>
          <w:szCs w:val="22"/>
          <w:lang w:val="hr-HR"/>
        </w:rPr>
        <w:t xml:space="preserve"> </w:t>
      </w:r>
      <w:r w:rsidR="00593F6F" w:rsidRPr="00D173A7">
        <w:rPr>
          <w:sz w:val="22"/>
          <w:szCs w:val="22"/>
          <w:lang w:val="hr-HR"/>
        </w:rPr>
        <w:t>Kako bi osigurali potrebne kapacitete za smještaj gostiju, Županija će podupirati izgradnju</w:t>
      </w:r>
      <w:r w:rsidR="000E1480" w:rsidRPr="00D173A7">
        <w:rPr>
          <w:sz w:val="22"/>
          <w:szCs w:val="22"/>
          <w:lang w:val="hr-HR"/>
        </w:rPr>
        <w:t xml:space="preserve">, </w:t>
      </w:r>
      <w:r w:rsidR="00593F6F" w:rsidRPr="00D173A7">
        <w:rPr>
          <w:sz w:val="22"/>
          <w:szCs w:val="22"/>
          <w:lang w:val="hr-HR"/>
        </w:rPr>
        <w:t xml:space="preserve">uređenje </w:t>
      </w:r>
      <w:r w:rsidR="000E1480" w:rsidRPr="00D173A7">
        <w:rPr>
          <w:sz w:val="22"/>
          <w:szCs w:val="22"/>
          <w:lang w:val="hr-HR"/>
        </w:rPr>
        <w:t xml:space="preserve">i obnovu smještajnih kapaciteta </w:t>
      </w:r>
      <w:r w:rsidR="00593F6F" w:rsidRPr="00D173A7">
        <w:rPr>
          <w:sz w:val="22"/>
          <w:szCs w:val="22"/>
          <w:lang w:val="hr-HR"/>
        </w:rPr>
        <w:t xml:space="preserve">lovačkih kuća </w:t>
      </w:r>
      <w:r w:rsidR="000E1480" w:rsidRPr="00D173A7">
        <w:rPr>
          <w:sz w:val="22"/>
          <w:szCs w:val="22"/>
          <w:lang w:val="hr-HR"/>
        </w:rPr>
        <w:t xml:space="preserve">i lovačkih domova </w:t>
      </w:r>
      <w:r w:rsidR="00593F6F" w:rsidRPr="00D173A7">
        <w:rPr>
          <w:sz w:val="22"/>
          <w:szCs w:val="22"/>
          <w:lang w:val="hr-HR"/>
        </w:rPr>
        <w:t>i na taj način osigurati potrebn</w:t>
      </w:r>
      <w:r w:rsidR="00AD2A43" w:rsidRPr="00D173A7">
        <w:rPr>
          <w:sz w:val="22"/>
          <w:szCs w:val="22"/>
          <w:lang w:val="hr-HR"/>
        </w:rPr>
        <w:t>e</w:t>
      </w:r>
      <w:r w:rsidR="00593F6F" w:rsidRPr="00D173A7">
        <w:rPr>
          <w:sz w:val="22"/>
          <w:szCs w:val="22"/>
          <w:lang w:val="hr-HR"/>
        </w:rPr>
        <w:t xml:space="preserve"> uvjet</w:t>
      </w:r>
      <w:r w:rsidR="00AD2A43" w:rsidRPr="00D173A7">
        <w:rPr>
          <w:sz w:val="22"/>
          <w:szCs w:val="22"/>
          <w:lang w:val="hr-HR"/>
        </w:rPr>
        <w:t>e</w:t>
      </w:r>
      <w:r w:rsidR="00593F6F" w:rsidRPr="00D173A7">
        <w:rPr>
          <w:sz w:val="22"/>
          <w:szCs w:val="22"/>
          <w:lang w:val="hr-HR"/>
        </w:rPr>
        <w:t xml:space="preserve"> za razvoj lovnog turizma. </w:t>
      </w:r>
      <w:bookmarkEnd w:id="1"/>
    </w:p>
    <w:p w14:paraId="71E0BCDC" w14:textId="77777777" w:rsidR="00443147" w:rsidRPr="00D173A7" w:rsidRDefault="00443147" w:rsidP="00A95286">
      <w:pPr>
        <w:rPr>
          <w:sz w:val="22"/>
          <w:szCs w:val="22"/>
          <w:lang w:val="hr-HR"/>
        </w:rPr>
      </w:pPr>
    </w:p>
    <w:p w14:paraId="665CA8BC" w14:textId="294B72F3" w:rsidR="00265BD0" w:rsidRPr="00D173A7" w:rsidRDefault="00EE495F" w:rsidP="00A95286">
      <w:pPr>
        <w:rPr>
          <w:sz w:val="22"/>
          <w:szCs w:val="22"/>
          <w:lang w:val="hr-HR"/>
        </w:rPr>
      </w:pPr>
      <w:r w:rsidRPr="00D173A7">
        <w:rPr>
          <w:sz w:val="22"/>
          <w:szCs w:val="22"/>
          <w:lang w:val="hr-HR"/>
        </w:rPr>
        <w:tab/>
      </w:r>
      <w:r w:rsidR="00EE79C8" w:rsidRPr="00D173A7">
        <w:rPr>
          <w:sz w:val="22"/>
          <w:szCs w:val="22"/>
          <w:lang w:val="hr-HR"/>
        </w:rPr>
        <w:t xml:space="preserve">Županija dodjeljuje potporu do 50% </w:t>
      </w:r>
      <w:r w:rsidR="00890DB8" w:rsidRPr="00D173A7">
        <w:rPr>
          <w:sz w:val="22"/>
          <w:szCs w:val="22"/>
          <w:lang w:val="hr-HR"/>
        </w:rPr>
        <w:t>troška</w:t>
      </w:r>
      <w:r w:rsidR="00443B2E" w:rsidRPr="00D173A7">
        <w:rPr>
          <w:sz w:val="22"/>
          <w:szCs w:val="22"/>
          <w:lang w:val="hr-HR"/>
        </w:rPr>
        <w:t xml:space="preserve"> </w:t>
      </w:r>
      <w:r w:rsidR="00EE79C8" w:rsidRPr="00D173A7">
        <w:rPr>
          <w:sz w:val="22"/>
          <w:szCs w:val="22"/>
          <w:lang w:val="hr-HR"/>
        </w:rPr>
        <w:t>izgradnj</w:t>
      </w:r>
      <w:r w:rsidR="00890DB8" w:rsidRPr="00D173A7">
        <w:rPr>
          <w:sz w:val="22"/>
          <w:szCs w:val="22"/>
          <w:lang w:val="hr-HR"/>
        </w:rPr>
        <w:t>e</w:t>
      </w:r>
      <w:r w:rsidR="00EE79C8" w:rsidRPr="00D173A7">
        <w:rPr>
          <w:sz w:val="22"/>
          <w:szCs w:val="22"/>
          <w:lang w:val="hr-HR"/>
        </w:rPr>
        <w:t>, rekonstrukcij</w:t>
      </w:r>
      <w:r w:rsidR="00890DB8" w:rsidRPr="00D173A7">
        <w:rPr>
          <w:sz w:val="22"/>
          <w:szCs w:val="22"/>
          <w:lang w:val="hr-HR"/>
        </w:rPr>
        <w:t>e</w:t>
      </w:r>
      <w:r w:rsidR="00EE79C8" w:rsidRPr="00D173A7">
        <w:rPr>
          <w:sz w:val="22"/>
          <w:szCs w:val="22"/>
          <w:lang w:val="hr-HR"/>
        </w:rPr>
        <w:t>, opremanj</w:t>
      </w:r>
      <w:r w:rsidR="00890DB8" w:rsidRPr="00D173A7">
        <w:rPr>
          <w:sz w:val="22"/>
          <w:szCs w:val="22"/>
          <w:lang w:val="hr-HR"/>
        </w:rPr>
        <w:t>a</w:t>
      </w:r>
      <w:r w:rsidR="00EE79C8" w:rsidRPr="00D173A7">
        <w:rPr>
          <w:sz w:val="22"/>
          <w:szCs w:val="22"/>
          <w:lang w:val="hr-HR"/>
        </w:rPr>
        <w:t xml:space="preserve"> i uređenj</w:t>
      </w:r>
      <w:r w:rsidR="00890DB8" w:rsidRPr="00D173A7">
        <w:rPr>
          <w:sz w:val="22"/>
          <w:szCs w:val="22"/>
          <w:lang w:val="hr-HR"/>
        </w:rPr>
        <w:t>a</w:t>
      </w:r>
      <w:r w:rsidR="00EE79C8" w:rsidRPr="00D173A7">
        <w:rPr>
          <w:sz w:val="22"/>
          <w:szCs w:val="22"/>
          <w:lang w:val="hr-HR"/>
        </w:rPr>
        <w:t xml:space="preserve"> objekta nam</w:t>
      </w:r>
      <w:r w:rsidR="0049337C" w:rsidRPr="00D173A7">
        <w:rPr>
          <w:sz w:val="22"/>
          <w:szCs w:val="22"/>
          <w:lang w:val="hr-HR"/>
        </w:rPr>
        <w:t>i</w:t>
      </w:r>
      <w:r w:rsidR="00EE79C8" w:rsidRPr="00D173A7">
        <w:rPr>
          <w:sz w:val="22"/>
          <w:szCs w:val="22"/>
          <w:lang w:val="hr-HR"/>
        </w:rPr>
        <w:t>jenjen</w:t>
      </w:r>
      <w:r w:rsidR="00443B2E" w:rsidRPr="00D173A7">
        <w:rPr>
          <w:sz w:val="22"/>
          <w:szCs w:val="22"/>
          <w:lang w:val="hr-HR"/>
        </w:rPr>
        <w:t>og</w:t>
      </w:r>
      <w:r w:rsidR="00EE79C8" w:rsidRPr="00D173A7">
        <w:rPr>
          <w:sz w:val="22"/>
          <w:szCs w:val="22"/>
          <w:lang w:val="hr-HR"/>
        </w:rPr>
        <w:t xml:space="preserve"> lovno</w:t>
      </w:r>
      <w:r w:rsidR="00443B2E" w:rsidRPr="00D173A7">
        <w:rPr>
          <w:sz w:val="22"/>
          <w:szCs w:val="22"/>
          <w:lang w:val="hr-HR"/>
        </w:rPr>
        <w:t>m</w:t>
      </w:r>
      <w:r w:rsidR="00EE79C8" w:rsidRPr="00D173A7">
        <w:rPr>
          <w:sz w:val="22"/>
          <w:szCs w:val="22"/>
          <w:lang w:val="hr-HR"/>
        </w:rPr>
        <w:t xml:space="preserve"> turizmu</w:t>
      </w:r>
      <w:r w:rsidR="000967A8" w:rsidRPr="00D173A7">
        <w:rPr>
          <w:sz w:val="22"/>
          <w:szCs w:val="22"/>
          <w:lang w:val="hr-HR"/>
        </w:rPr>
        <w:t xml:space="preserve">, </w:t>
      </w:r>
      <w:r w:rsidR="00BC2B15" w:rsidRPr="00D173A7">
        <w:rPr>
          <w:sz w:val="22"/>
          <w:szCs w:val="22"/>
          <w:lang w:val="hr-HR"/>
        </w:rPr>
        <w:t>a najveći iznos potpore</w:t>
      </w:r>
      <w:r w:rsidR="000967A8" w:rsidRPr="00D173A7">
        <w:rPr>
          <w:sz w:val="22"/>
          <w:szCs w:val="22"/>
          <w:lang w:val="hr-HR"/>
        </w:rPr>
        <w:t xml:space="preserve"> </w:t>
      </w:r>
      <w:r w:rsidR="00BC2B15" w:rsidRPr="00D173A7">
        <w:rPr>
          <w:sz w:val="22"/>
          <w:szCs w:val="22"/>
          <w:lang w:val="hr-HR"/>
        </w:rPr>
        <w:t xml:space="preserve">je </w:t>
      </w:r>
      <w:r w:rsidR="0085541C" w:rsidRPr="00D173A7">
        <w:rPr>
          <w:sz w:val="22"/>
          <w:szCs w:val="22"/>
          <w:lang w:val="hr-HR"/>
        </w:rPr>
        <w:t>4</w:t>
      </w:r>
      <w:r w:rsidR="000967A8" w:rsidRPr="00D173A7">
        <w:rPr>
          <w:sz w:val="22"/>
          <w:szCs w:val="22"/>
          <w:lang w:val="hr-HR"/>
        </w:rPr>
        <w:t>.</w:t>
      </w:r>
      <w:r w:rsidR="0085541C" w:rsidRPr="00D173A7">
        <w:rPr>
          <w:sz w:val="22"/>
          <w:szCs w:val="22"/>
          <w:lang w:val="hr-HR"/>
        </w:rPr>
        <w:t>000</w:t>
      </w:r>
      <w:r w:rsidR="000967A8" w:rsidRPr="00D173A7">
        <w:rPr>
          <w:sz w:val="22"/>
          <w:szCs w:val="22"/>
          <w:lang w:val="hr-HR"/>
        </w:rPr>
        <w:t>,00 eura</w:t>
      </w:r>
      <w:r w:rsidR="0092786B">
        <w:rPr>
          <w:sz w:val="22"/>
          <w:szCs w:val="22"/>
          <w:lang w:val="hr-HR"/>
        </w:rPr>
        <w:t>.</w:t>
      </w:r>
    </w:p>
    <w:p w14:paraId="686E42B4" w14:textId="77777777" w:rsidR="00082C2B" w:rsidRPr="00D173A7" w:rsidRDefault="00082C2B" w:rsidP="00A95286">
      <w:pPr>
        <w:rPr>
          <w:sz w:val="22"/>
          <w:szCs w:val="22"/>
          <w:lang w:val="hr-HR"/>
        </w:rPr>
      </w:pPr>
    </w:p>
    <w:p w14:paraId="5EEBA145" w14:textId="019B66FE" w:rsidR="0077041E" w:rsidRPr="00D173A7" w:rsidRDefault="002E6F49" w:rsidP="00A95286">
      <w:pPr>
        <w:rPr>
          <w:sz w:val="22"/>
          <w:szCs w:val="22"/>
          <w:lang w:val="hr-HR"/>
        </w:rPr>
      </w:pPr>
      <w:r w:rsidRPr="00D173A7">
        <w:rPr>
          <w:b/>
          <w:bCs/>
          <w:sz w:val="22"/>
          <w:szCs w:val="22"/>
          <w:lang w:val="hr-HR"/>
        </w:rPr>
        <w:t>4</w:t>
      </w:r>
      <w:r w:rsidR="0077041E" w:rsidRPr="00D173A7">
        <w:rPr>
          <w:b/>
          <w:bCs/>
          <w:sz w:val="22"/>
          <w:szCs w:val="22"/>
          <w:lang w:val="hr-HR"/>
        </w:rPr>
        <w:t xml:space="preserve">. </w:t>
      </w:r>
      <w:r w:rsidR="009313DC" w:rsidRPr="00D173A7">
        <w:rPr>
          <w:b/>
          <w:bCs/>
          <w:sz w:val="22"/>
          <w:szCs w:val="22"/>
          <w:lang w:val="hr-HR"/>
        </w:rPr>
        <w:tab/>
      </w:r>
      <w:r w:rsidR="0077041E" w:rsidRPr="00D173A7">
        <w:rPr>
          <w:b/>
          <w:bCs/>
          <w:sz w:val="22"/>
          <w:szCs w:val="22"/>
          <w:lang w:val="hr-HR"/>
        </w:rPr>
        <w:t>Potpora za sudjelovanje na manifestacijama u lovstvu</w:t>
      </w:r>
    </w:p>
    <w:p w14:paraId="575BF337" w14:textId="77777777" w:rsidR="003079C9" w:rsidRPr="00D173A7" w:rsidRDefault="003079C9" w:rsidP="00A95286">
      <w:pPr>
        <w:rPr>
          <w:sz w:val="22"/>
          <w:szCs w:val="22"/>
          <w:lang w:val="hr-HR"/>
        </w:rPr>
      </w:pPr>
    </w:p>
    <w:p w14:paraId="57E7FA10" w14:textId="4023B2AB" w:rsidR="003079C9" w:rsidRPr="00D173A7" w:rsidRDefault="003079C9" w:rsidP="00A95286">
      <w:pPr>
        <w:autoSpaceDE w:val="0"/>
        <w:autoSpaceDN w:val="0"/>
        <w:adjustRightInd w:val="0"/>
        <w:ind w:firstLine="720"/>
        <w:rPr>
          <w:sz w:val="22"/>
          <w:szCs w:val="22"/>
          <w:lang w:val="hr-HR"/>
        </w:rPr>
      </w:pPr>
      <w:r w:rsidRPr="00D173A7">
        <w:rPr>
          <w:sz w:val="22"/>
          <w:szCs w:val="22"/>
          <w:lang w:val="hr-HR"/>
        </w:rPr>
        <w:t xml:space="preserve">U suradnji s Lovačkim savezom Osječko-baranjske županije kao i drugim lovačkim društvima tradicionalno se organiziraju manifestacije na području Županije koje imaju za cilj predstavljanje i promidžbu lovstva kao i lovnog turizma. Osim toga, lovačka društva kao i druge pravne osobe često su i same sudionici različitih manifestacija vezanih uz lovstvo, a koje se održavaju u zemlji i inozemstvu gdje se upoznaju s novostima u lovstvu i lovnom turizmu, predstavljaju svoju ponudu proizvoda i usluga te </w:t>
      </w:r>
      <w:r w:rsidR="00D173A7" w:rsidRPr="00D173A7">
        <w:rPr>
          <w:sz w:val="22"/>
          <w:szCs w:val="22"/>
          <w:lang w:val="hr-HR"/>
        </w:rPr>
        <w:t xml:space="preserve">se </w:t>
      </w:r>
      <w:r w:rsidRPr="00D173A7">
        <w:rPr>
          <w:sz w:val="22"/>
          <w:szCs w:val="22"/>
          <w:lang w:val="hr-HR"/>
        </w:rPr>
        <w:t>javljaju sa zahtjevima kojima traže potporu za nastale troškove sudjelovanja na takvim manifestacijama.</w:t>
      </w:r>
    </w:p>
    <w:p w14:paraId="79710CC7" w14:textId="77777777" w:rsidR="003079C9" w:rsidRPr="00D173A7" w:rsidRDefault="003079C9" w:rsidP="00A95286">
      <w:pPr>
        <w:autoSpaceDE w:val="0"/>
        <w:autoSpaceDN w:val="0"/>
        <w:adjustRightInd w:val="0"/>
        <w:rPr>
          <w:sz w:val="22"/>
          <w:szCs w:val="22"/>
          <w:lang w:val="hr-HR"/>
        </w:rPr>
      </w:pPr>
    </w:p>
    <w:p w14:paraId="01042DC0" w14:textId="4B6539B0" w:rsidR="003079C9" w:rsidRPr="00D173A7" w:rsidRDefault="003079C9" w:rsidP="00A95286">
      <w:pPr>
        <w:pStyle w:val="Tijeloteksta"/>
        <w:ind w:firstLine="709"/>
        <w:jc w:val="both"/>
        <w:rPr>
          <w:sz w:val="22"/>
          <w:szCs w:val="22"/>
        </w:rPr>
      </w:pPr>
      <w:r w:rsidRPr="00D173A7">
        <w:rPr>
          <w:sz w:val="22"/>
          <w:szCs w:val="22"/>
        </w:rPr>
        <w:t>Pod manifestacijama</w:t>
      </w:r>
      <w:r w:rsidR="00D173A7" w:rsidRPr="00D173A7">
        <w:rPr>
          <w:sz w:val="22"/>
          <w:szCs w:val="22"/>
        </w:rPr>
        <w:t xml:space="preserve"> se</w:t>
      </w:r>
      <w:r w:rsidRPr="00D173A7">
        <w:rPr>
          <w:sz w:val="22"/>
          <w:szCs w:val="22"/>
        </w:rPr>
        <w:t xml:space="preserve"> podrazumijevaju: sajmovi, festivali, smotre, natjecanja i druge slične manifestacije od značaja za razvoj i unaprjeđenje lovstva te predstavljanje Županije kao aktivnog sudionika u razvoju i promidžbi lovstva.</w:t>
      </w:r>
    </w:p>
    <w:p w14:paraId="185BD12E" w14:textId="77777777" w:rsidR="003079C9" w:rsidRPr="00D173A7" w:rsidRDefault="003079C9" w:rsidP="00A95286">
      <w:pPr>
        <w:pStyle w:val="Tijeloteksta"/>
        <w:jc w:val="both"/>
        <w:rPr>
          <w:sz w:val="22"/>
          <w:szCs w:val="22"/>
        </w:rPr>
      </w:pPr>
    </w:p>
    <w:p w14:paraId="15748E8F" w14:textId="2E2A8700" w:rsidR="003079C9" w:rsidRPr="00D173A7" w:rsidRDefault="003079C9" w:rsidP="00A95286">
      <w:pPr>
        <w:ind w:firstLine="708"/>
        <w:rPr>
          <w:sz w:val="22"/>
          <w:szCs w:val="22"/>
          <w:lang w:val="hr-HR"/>
        </w:rPr>
      </w:pPr>
      <w:r w:rsidRPr="00D173A7">
        <w:rPr>
          <w:sz w:val="22"/>
          <w:szCs w:val="22"/>
          <w:lang w:val="hr-HR"/>
        </w:rPr>
        <w:lastRenderedPageBreak/>
        <w:t xml:space="preserve">Županija za ovu mjeru dodjeljuje potporu </w:t>
      </w:r>
      <w:r w:rsidR="00B35B74" w:rsidRPr="00D173A7">
        <w:rPr>
          <w:sz w:val="22"/>
          <w:szCs w:val="22"/>
          <w:lang w:val="hr-HR"/>
        </w:rPr>
        <w:t xml:space="preserve">do </w:t>
      </w:r>
      <w:r w:rsidRPr="00D173A7">
        <w:rPr>
          <w:sz w:val="22"/>
          <w:szCs w:val="22"/>
          <w:lang w:val="hr-HR"/>
        </w:rPr>
        <w:t xml:space="preserve">50% </w:t>
      </w:r>
      <w:r w:rsidR="00E15952" w:rsidRPr="00D173A7">
        <w:rPr>
          <w:sz w:val="22"/>
          <w:szCs w:val="22"/>
          <w:lang w:val="hr-HR"/>
        </w:rPr>
        <w:t xml:space="preserve">iznosa </w:t>
      </w:r>
      <w:r w:rsidRPr="00D173A7">
        <w:rPr>
          <w:sz w:val="22"/>
          <w:szCs w:val="22"/>
          <w:lang w:val="hr-HR"/>
        </w:rPr>
        <w:t>opravdanih troškova organizatoru odnosno sudioniku manifestacije. Pod opravdanim troškovima podrazumijevaju se troškovi vezani uz zakup prostora kao i drugi troškovi koji su u neposrednoj vezi s manifestacijom.</w:t>
      </w:r>
    </w:p>
    <w:p w14:paraId="1096BF71" w14:textId="1889E488" w:rsidR="00974E1E" w:rsidRPr="00D173A7" w:rsidRDefault="00974E1E" w:rsidP="00A95286">
      <w:pPr>
        <w:rPr>
          <w:sz w:val="22"/>
          <w:szCs w:val="22"/>
          <w:lang w:val="hr-HR"/>
        </w:rPr>
      </w:pPr>
    </w:p>
    <w:p w14:paraId="2EFC2A72" w14:textId="64172C01" w:rsidR="00974E1E" w:rsidRPr="00D173A7" w:rsidRDefault="00974E1E" w:rsidP="00B26924">
      <w:pPr>
        <w:ind w:firstLine="720"/>
        <w:rPr>
          <w:sz w:val="22"/>
          <w:szCs w:val="22"/>
          <w:lang w:val="hr-HR"/>
        </w:rPr>
      </w:pPr>
      <w:r w:rsidRPr="00D173A7">
        <w:rPr>
          <w:sz w:val="22"/>
          <w:szCs w:val="22"/>
          <w:lang w:val="hr-HR"/>
        </w:rPr>
        <w:t>Najveći iznos potpore za organizatora manifestacija je 3.</w:t>
      </w:r>
      <w:r w:rsidR="007E4088" w:rsidRPr="00D173A7">
        <w:rPr>
          <w:sz w:val="22"/>
          <w:szCs w:val="22"/>
          <w:lang w:val="hr-HR"/>
        </w:rPr>
        <w:t>979</w:t>
      </w:r>
      <w:r w:rsidRPr="00D173A7">
        <w:rPr>
          <w:sz w:val="22"/>
          <w:szCs w:val="22"/>
          <w:lang w:val="hr-HR"/>
        </w:rPr>
        <w:t xml:space="preserve">,00 </w:t>
      </w:r>
      <w:r w:rsidR="007E4088" w:rsidRPr="00D173A7">
        <w:rPr>
          <w:sz w:val="22"/>
          <w:szCs w:val="22"/>
          <w:lang w:val="hr-HR"/>
        </w:rPr>
        <w:t>eura</w:t>
      </w:r>
      <w:r w:rsidR="00BF5EC6">
        <w:rPr>
          <w:sz w:val="22"/>
          <w:szCs w:val="22"/>
          <w:lang w:val="hr-HR"/>
        </w:rPr>
        <w:t>,</w:t>
      </w:r>
      <w:r w:rsidRPr="00D173A7">
        <w:rPr>
          <w:sz w:val="22"/>
          <w:szCs w:val="22"/>
          <w:lang w:val="hr-HR"/>
        </w:rPr>
        <w:t xml:space="preserve"> dok je</w:t>
      </w:r>
      <w:r w:rsidR="00BF5EC6">
        <w:rPr>
          <w:sz w:val="22"/>
          <w:szCs w:val="22"/>
          <w:lang w:val="hr-HR"/>
        </w:rPr>
        <w:t xml:space="preserve"> najveći iznos potpore</w:t>
      </w:r>
      <w:r w:rsidRPr="00D173A7">
        <w:rPr>
          <w:sz w:val="22"/>
          <w:szCs w:val="22"/>
          <w:lang w:val="hr-HR"/>
        </w:rPr>
        <w:t xml:space="preserve"> za sudionika na manifestacijama  </w:t>
      </w:r>
      <w:r w:rsidR="0027669C" w:rsidRPr="00D173A7">
        <w:rPr>
          <w:sz w:val="22"/>
          <w:szCs w:val="22"/>
          <w:lang w:val="hr-HR"/>
        </w:rPr>
        <w:t>1.200</w:t>
      </w:r>
      <w:r w:rsidRPr="00D173A7">
        <w:rPr>
          <w:sz w:val="22"/>
          <w:szCs w:val="22"/>
          <w:lang w:val="hr-HR"/>
        </w:rPr>
        <w:t xml:space="preserve">,00 </w:t>
      </w:r>
      <w:r w:rsidR="007E4088" w:rsidRPr="00D173A7">
        <w:rPr>
          <w:sz w:val="22"/>
          <w:szCs w:val="22"/>
          <w:lang w:val="hr-HR"/>
        </w:rPr>
        <w:t>eura</w:t>
      </w:r>
      <w:r w:rsidRPr="00D173A7">
        <w:rPr>
          <w:sz w:val="22"/>
          <w:szCs w:val="22"/>
          <w:lang w:val="hr-HR"/>
        </w:rPr>
        <w:t>.</w:t>
      </w:r>
    </w:p>
    <w:p w14:paraId="1AF53095" w14:textId="77777777" w:rsidR="00974E1E" w:rsidRPr="00D173A7" w:rsidRDefault="00974E1E" w:rsidP="00A95286">
      <w:pPr>
        <w:rPr>
          <w:sz w:val="22"/>
          <w:szCs w:val="22"/>
          <w:lang w:val="hr-HR"/>
        </w:rPr>
      </w:pPr>
    </w:p>
    <w:p w14:paraId="30C7247B" w14:textId="6831AC46" w:rsidR="00C543E6" w:rsidRPr="00D173A7" w:rsidRDefault="002E6F49" w:rsidP="00A95286">
      <w:pPr>
        <w:pStyle w:val="Tijeloteksta"/>
        <w:rPr>
          <w:b/>
          <w:sz w:val="22"/>
          <w:szCs w:val="22"/>
        </w:rPr>
      </w:pPr>
      <w:bookmarkStart w:id="2" w:name="_Hlk151881981"/>
      <w:r w:rsidRPr="00D173A7">
        <w:rPr>
          <w:b/>
          <w:sz w:val="22"/>
          <w:szCs w:val="22"/>
        </w:rPr>
        <w:t>5</w:t>
      </w:r>
      <w:r w:rsidR="00C543E6" w:rsidRPr="00D173A7">
        <w:rPr>
          <w:b/>
          <w:sz w:val="22"/>
          <w:szCs w:val="22"/>
        </w:rPr>
        <w:t>.</w:t>
      </w:r>
      <w:r w:rsidR="0069525D" w:rsidRPr="00D173A7">
        <w:rPr>
          <w:b/>
          <w:sz w:val="22"/>
          <w:szCs w:val="22"/>
        </w:rPr>
        <w:t xml:space="preserve"> </w:t>
      </w:r>
      <w:r w:rsidR="002A12BC" w:rsidRPr="00D173A7">
        <w:rPr>
          <w:b/>
          <w:sz w:val="22"/>
          <w:szCs w:val="22"/>
        </w:rPr>
        <w:tab/>
      </w:r>
      <w:r w:rsidR="003E3719" w:rsidRPr="00D173A7">
        <w:rPr>
          <w:b/>
          <w:iCs/>
          <w:sz w:val="22"/>
          <w:szCs w:val="22"/>
        </w:rPr>
        <w:t>P</w:t>
      </w:r>
      <w:r w:rsidR="0077041E" w:rsidRPr="00D173A7">
        <w:rPr>
          <w:b/>
          <w:iCs/>
          <w:sz w:val="22"/>
          <w:szCs w:val="22"/>
        </w:rPr>
        <w:t>otpora za unos sitne divljači</w:t>
      </w:r>
    </w:p>
    <w:p w14:paraId="62CF47B1" w14:textId="77777777" w:rsidR="00C543E6" w:rsidRPr="00D173A7" w:rsidRDefault="00C543E6" w:rsidP="00A95286">
      <w:pPr>
        <w:pStyle w:val="Tijeloteksta"/>
        <w:rPr>
          <w:sz w:val="22"/>
          <w:szCs w:val="22"/>
        </w:rPr>
      </w:pPr>
    </w:p>
    <w:p w14:paraId="44FE364E" w14:textId="66F52D0F" w:rsidR="00C543E6" w:rsidRPr="00D173A7" w:rsidRDefault="00C543E6" w:rsidP="00A95286">
      <w:pPr>
        <w:pStyle w:val="Tijeloteksta"/>
        <w:ind w:firstLine="720"/>
        <w:jc w:val="both"/>
        <w:rPr>
          <w:iCs/>
          <w:sz w:val="22"/>
          <w:szCs w:val="22"/>
        </w:rPr>
      </w:pPr>
      <w:r w:rsidRPr="00D173A7">
        <w:rPr>
          <w:iCs/>
          <w:sz w:val="22"/>
          <w:szCs w:val="22"/>
        </w:rPr>
        <w:t>Temeljni akt u gospodarenju lovištem je lovnogospodarska osnova koja se temelji na brojnom stanju svih vrsta divljači koje stalno ili sezonski žive u lovištu kao i na broju divljači koja se može uzgajati u lovištu ne narušavajući pritom prirodne odnose među vrstama. Glavne vrste divljači kojima gospodare lovačka društva su propisane lovnogospodarskim osnovama.</w:t>
      </w:r>
    </w:p>
    <w:p w14:paraId="6776227A" w14:textId="77777777" w:rsidR="00C543E6" w:rsidRPr="00D173A7" w:rsidRDefault="00C543E6" w:rsidP="00A95286">
      <w:pPr>
        <w:pStyle w:val="Tijeloteksta"/>
        <w:jc w:val="both"/>
        <w:rPr>
          <w:iCs/>
          <w:sz w:val="22"/>
          <w:szCs w:val="22"/>
        </w:rPr>
      </w:pPr>
    </w:p>
    <w:p w14:paraId="3A15A1D9" w14:textId="38E78248" w:rsidR="00C543E6" w:rsidRPr="00D173A7" w:rsidRDefault="00C543E6" w:rsidP="00A95286">
      <w:pPr>
        <w:pStyle w:val="Tijeloteksta"/>
        <w:ind w:firstLine="720"/>
        <w:jc w:val="both"/>
        <w:rPr>
          <w:iCs/>
          <w:sz w:val="22"/>
          <w:szCs w:val="22"/>
        </w:rPr>
      </w:pPr>
      <w:r w:rsidRPr="00D173A7">
        <w:rPr>
          <w:iCs/>
          <w:sz w:val="22"/>
          <w:szCs w:val="22"/>
        </w:rPr>
        <w:t xml:space="preserve">Brojno stanje sitne divljači lovačkim društvima nije lako održavati jer ukoliko dođe, u vrijeme </w:t>
      </w:r>
      <w:r w:rsidR="00BB1A28" w:rsidRPr="00D173A7">
        <w:rPr>
          <w:iCs/>
          <w:sz w:val="22"/>
          <w:szCs w:val="22"/>
        </w:rPr>
        <w:t>polijeganja</w:t>
      </w:r>
      <w:r w:rsidRPr="00D173A7">
        <w:rPr>
          <w:iCs/>
          <w:sz w:val="22"/>
          <w:szCs w:val="22"/>
        </w:rPr>
        <w:t xml:space="preserve"> jaja i podizanja podmlatka, do poplava tada stradava prirast pa </w:t>
      </w:r>
      <w:r w:rsidR="00BB1A28" w:rsidRPr="00D173A7">
        <w:rPr>
          <w:iCs/>
          <w:sz w:val="22"/>
          <w:szCs w:val="22"/>
        </w:rPr>
        <w:t xml:space="preserve">se </w:t>
      </w:r>
      <w:r w:rsidRPr="00D173A7">
        <w:rPr>
          <w:iCs/>
          <w:sz w:val="22"/>
          <w:szCs w:val="22"/>
        </w:rPr>
        <w:t xml:space="preserve">lovačka društva tada </w:t>
      </w:r>
      <w:r w:rsidR="00BB1A28" w:rsidRPr="00D173A7">
        <w:rPr>
          <w:iCs/>
          <w:sz w:val="22"/>
          <w:szCs w:val="22"/>
        </w:rPr>
        <w:t>suočavaju s poteškoćama</w:t>
      </w:r>
      <w:r w:rsidRPr="00D173A7">
        <w:rPr>
          <w:iCs/>
          <w:sz w:val="22"/>
          <w:szCs w:val="22"/>
        </w:rPr>
        <w:t xml:space="preserve">. U tim slučajevima bi se trebala unositi sitna divljač u sva lovišta, jer </w:t>
      </w:r>
      <w:r w:rsidR="007F5905">
        <w:rPr>
          <w:iCs/>
          <w:sz w:val="22"/>
          <w:szCs w:val="22"/>
        </w:rPr>
        <w:t xml:space="preserve">se </w:t>
      </w:r>
      <w:r w:rsidRPr="00D173A7">
        <w:rPr>
          <w:iCs/>
          <w:sz w:val="22"/>
          <w:szCs w:val="22"/>
        </w:rPr>
        <w:t xml:space="preserve">samo tako može očekivati popravljanje brojnog stanja divljači. Ukoliko se pojedinačno prilazi ispuštanju divljači velika je vjerojatnost </w:t>
      </w:r>
      <w:r w:rsidR="0077041E" w:rsidRPr="00D173A7">
        <w:rPr>
          <w:iCs/>
          <w:sz w:val="22"/>
          <w:szCs w:val="22"/>
        </w:rPr>
        <w:t>da</w:t>
      </w:r>
      <w:r w:rsidRPr="00D173A7">
        <w:rPr>
          <w:iCs/>
          <w:sz w:val="22"/>
          <w:szCs w:val="22"/>
        </w:rPr>
        <w:t xml:space="preserve"> se brojno stanje neće popraviti.</w:t>
      </w:r>
    </w:p>
    <w:p w14:paraId="6AEEE183" w14:textId="77777777" w:rsidR="00C543E6" w:rsidRPr="00D173A7" w:rsidRDefault="00C543E6" w:rsidP="00A95286">
      <w:pPr>
        <w:pStyle w:val="Tijeloteksta"/>
        <w:jc w:val="both"/>
        <w:rPr>
          <w:iCs/>
          <w:sz w:val="22"/>
          <w:szCs w:val="22"/>
        </w:rPr>
      </w:pPr>
    </w:p>
    <w:p w14:paraId="694E5D11" w14:textId="247DD741" w:rsidR="00C543E6" w:rsidRPr="00D173A7" w:rsidRDefault="00C543E6" w:rsidP="00A95286">
      <w:pPr>
        <w:ind w:firstLine="709"/>
        <w:rPr>
          <w:iCs/>
          <w:sz w:val="22"/>
          <w:szCs w:val="22"/>
          <w:lang w:val="hr-HR"/>
        </w:rPr>
      </w:pPr>
      <w:r w:rsidRPr="00D173A7">
        <w:rPr>
          <w:iCs/>
          <w:sz w:val="22"/>
          <w:szCs w:val="22"/>
          <w:lang w:val="hr-HR"/>
        </w:rPr>
        <w:t xml:space="preserve">Mjera je vezana uz unos fazanske divljači iz umjetnog uzgoja. Mjera se provodi u lovištima na području Osječko-baranjske županije. </w:t>
      </w:r>
      <w:r w:rsidRPr="00D173A7">
        <w:rPr>
          <w:bCs/>
          <w:iCs/>
          <w:sz w:val="22"/>
          <w:szCs w:val="22"/>
          <w:lang w:val="hr-HR"/>
        </w:rPr>
        <w:t xml:space="preserve">Provedbom mjere je vidljiva zainteresiranost </w:t>
      </w:r>
      <w:r w:rsidR="0094695B" w:rsidRPr="00D173A7">
        <w:rPr>
          <w:bCs/>
          <w:iCs/>
          <w:sz w:val="22"/>
          <w:szCs w:val="22"/>
          <w:lang w:val="hr-HR"/>
        </w:rPr>
        <w:t>korisnika</w:t>
      </w:r>
      <w:r w:rsidRPr="00D173A7">
        <w:rPr>
          <w:bCs/>
          <w:iCs/>
          <w:sz w:val="22"/>
          <w:szCs w:val="22"/>
          <w:lang w:val="hr-HR"/>
        </w:rPr>
        <w:t xml:space="preserve"> za unosom divljači u lovišta kojom se fond divljači u lovištima povećava.</w:t>
      </w:r>
    </w:p>
    <w:p w14:paraId="7E554664" w14:textId="77777777" w:rsidR="00C543E6" w:rsidRPr="00D173A7" w:rsidRDefault="00C543E6" w:rsidP="00A95286">
      <w:pPr>
        <w:rPr>
          <w:iCs/>
          <w:sz w:val="22"/>
          <w:szCs w:val="22"/>
          <w:lang w:val="hr-HR"/>
        </w:rPr>
      </w:pPr>
    </w:p>
    <w:p w14:paraId="7839790C" w14:textId="0AB79CF4" w:rsidR="00C543E6" w:rsidRPr="00D173A7" w:rsidRDefault="007E43CD" w:rsidP="00A95286">
      <w:pPr>
        <w:ind w:firstLine="720"/>
        <w:rPr>
          <w:sz w:val="22"/>
          <w:szCs w:val="22"/>
          <w:lang w:val="hr-HR"/>
        </w:rPr>
      </w:pPr>
      <w:r w:rsidRPr="00D173A7">
        <w:rPr>
          <w:sz w:val="22"/>
          <w:szCs w:val="22"/>
          <w:lang w:val="hr-HR"/>
        </w:rPr>
        <w:t xml:space="preserve">Županija za ovu mjeru dodjeljuje potporu do </w:t>
      </w:r>
      <w:r w:rsidR="00750BFA" w:rsidRPr="00D173A7">
        <w:rPr>
          <w:sz w:val="22"/>
          <w:szCs w:val="22"/>
          <w:lang w:val="hr-HR"/>
        </w:rPr>
        <w:t>8</w:t>
      </w:r>
      <w:r w:rsidRPr="00D173A7">
        <w:rPr>
          <w:sz w:val="22"/>
          <w:szCs w:val="22"/>
          <w:lang w:val="hr-HR"/>
        </w:rPr>
        <w:t>0% sredstava s obzirom na izvršeno ulaganje u kupovinu fazanske divljači, a najveći iznos potpore je 600,00 eura.</w:t>
      </w:r>
    </w:p>
    <w:p w14:paraId="4FE5C5AF" w14:textId="77777777" w:rsidR="00C543E6" w:rsidRPr="00D173A7" w:rsidRDefault="00C543E6" w:rsidP="00A95286">
      <w:pPr>
        <w:ind w:firstLine="720"/>
        <w:rPr>
          <w:sz w:val="22"/>
          <w:szCs w:val="22"/>
          <w:lang w:val="hr-HR"/>
        </w:rPr>
      </w:pPr>
    </w:p>
    <w:p w14:paraId="3CDD9C06" w14:textId="77777777" w:rsidR="00C543E6" w:rsidRPr="00D173A7" w:rsidRDefault="00822D88" w:rsidP="00FD5661">
      <w:pPr>
        <w:pStyle w:val="Tijeloteksta"/>
        <w:ind w:left="709" w:hanging="709"/>
        <w:rPr>
          <w:b/>
          <w:sz w:val="22"/>
          <w:szCs w:val="22"/>
        </w:rPr>
      </w:pPr>
      <w:r w:rsidRPr="00D173A7">
        <w:rPr>
          <w:b/>
          <w:bCs/>
          <w:sz w:val="22"/>
          <w:szCs w:val="22"/>
        </w:rPr>
        <w:t>6</w:t>
      </w:r>
      <w:r w:rsidR="00C543E6" w:rsidRPr="00D173A7">
        <w:rPr>
          <w:b/>
          <w:bCs/>
          <w:sz w:val="22"/>
          <w:szCs w:val="22"/>
        </w:rPr>
        <w:t>.</w:t>
      </w:r>
      <w:r w:rsidR="003E3719" w:rsidRPr="00D173A7">
        <w:rPr>
          <w:b/>
          <w:bCs/>
          <w:sz w:val="22"/>
          <w:szCs w:val="22"/>
        </w:rPr>
        <w:t xml:space="preserve"> </w:t>
      </w:r>
      <w:bookmarkStart w:id="3" w:name="_Hlk151728621"/>
      <w:r w:rsidR="002A12BC" w:rsidRPr="00D173A7">
        <w:rPr>
          <w:b/>
          <w:bCs/>
          <w:sz w:val="22"/>
          <w:szCs w:val="22"/>
        </w:rPr>
        <w:tab/>
      </w:r>
      <w:r w:rsidR="003E3719" w:rsidRPr="00D173A7">
        <w:rPr>
          <w:b/>
          <w:sz w:val="22"/>
          <w:szCs w:val="22"/>
        </w:rPr>
        <w:t>Potpora za izgradnju novih i održavanje postojećih lovnotehničkih i lovnogospodarskih</w:t>
      </w:r>
      <w:r w:rsidR="005626E5" w:rsidRPr="00D173A7">
        <w:rPr>
          <w:b/>
          <w:sz w:val="22"/>
          <w:szCs w:val="22"/>
        </w:rPr>
        <w:t xml:space="preserve"> </w:t>
      </w:r>
      <w:r w:rsidR="003E3719" w:rsidRPr="00D173A7">
        <w:rPr>
          <w:b/>
          <w:sz w:val="22"/>
          <w:szCs w:val="22"/>
        </w:rPr>
        <w:t>objekata</w:t>
      </w:r>
    </w:p>
    <w:bookmarkEnd w:id="3"/>
    <w:p w14:paraId="1CB756AB" w14:textId="77777777" w:rsidR="003E3719" w:rsidRPr="00D173A7" w:rsidRDefault="003E3719" w:rsidP="00A95286">
      <w:pPr>
        <w:pStyle w:val="Tijeloteksta"/>
        <w:rPr>
          <w:b/>
          <w:bCs/>
          <w:sz w:val="22"/>
          <w:szCs w:val="22"/>
        </w:rPr>
      </w:pPr>
    </w:p>
    <w:p w14:paraId="40849259" w14:textId="0BF863BE" w:rsidR="007E43CD" w:rsidRPr="00D173A7" w:rsidRDefault="007E43CD" w:rsidP="00A95286">
      <w:pPr>
        <w:ind w:firstLine="720"/>
        <w:rPr>
          <w:sz w:val="22"/>
          <w:szCs w:val="22"/>
          <w:lang w:val="hr-HR"/>
        </w:rPr>
      </w:pPr>
      <w:r w:rsidRPr="00D173A7">
        <w:rPr>
          <w:sz w:val="22"/>
          <w:szCs w:val="22"/>
          <w:lang w:val="hr-HR"/>
        </w:rPr>
        <w:t>Lovišta na području Županije spadaju u najbogatija lovišta na području Republike Hrvatske. Najpoznatija divljač naših nizinskih lovišta je jelen. Osim jelena u visoko vrijednu divljač naših lovišta ubrajaju se i divlje svinje kao i vrsna srneća divljač.</w:t>
      </w:r>
    </w:p>
    <w:p w14:paraId="38EF2AF6" w14:textId="77777777" w:rsidR="007E43CD" w:rsidRPr="00D173A7" w:rsidRDefault="007E43CD" w:rsidP="00A95286">
      <w:pPr>
        <w:ind w:firstLine="720"/>
        <w:rPr>
          <w:sz w:val="22"/>
          <w:szCs w:val="22"/>
          <w:lang w:val="hr-HR"/>
        </w:rPr>
      </w:pPr>
    </w:p>
    <w:p w14:paraId="4A4FF5E9" w14:textId="19CC4432" w:rsidR="007E43CD" w:rsidRPr="00D173A7" w:rsidRDefault="007E43CD" w:rsidP="00A95286">
      <w:pPr>
        <w:ind w:firstLine="720"/>
        <w:rPr>
          <w:sz w:val="22"/>
          <w:szCs w:val="22"/>
          <w:lang w:val="hr-HR"/>
        </w:rPr>
      </w:pPr>
      <w:r w:rsidRPr="00D173A7">
        <w:rPr>
          <w:sz w:val="22"/>
          <w:szCs w:val="22"/>
          <w:lang w:val="hr-HR"/>
        </w:rPr>
        <w:t>Lovačka društva kao i drugi lovozakupci i koncesionari koji gospodare lovištima na području Županije, tijekom godine provode niz aktivnosti u lovištu s ciljem unaprjeđenja lovnotehničke infrastrukture u lovištu kao i zaštit</w:t>
      </w:r>
      <w:r w:rsidR="00AE6363">
        <w:rPr>
          <w:sz w:val="22"/>
          <w:szCs w:val="22"/>
          <w:lang w:val="hr-HR"/>
        </w:rPr>
        <w:t>u</w:t>
      </w:r>
      <w:r w:rsidRPr="00D173A7">
        <w:rPr>
          <w:sz w:val="22"/>
          <w:szCs w:val="22"/>
          <w:lang w:val="hr-HR"/>
        </w:rPr>
        <w:t xml:space="preserve"> i brig</w:t>
      </w:r>
      <w:r w:rsidR="00AE6363">
        <w:rPr>
          <w:sz w:val="22"/>
          <w:szCs w:val="22"/>
          <w:lang w:val="hr-HR"/>
        </w:rPr>
        <w:t>u</w:t>
      </w:r>
      <w:r w:rsidRPr="00D173A7">
        <w:rPr>
          <w:sz w:val="22"/>
          <w:szCs w:val="22"/>
          <w:lang w:val="hr-HR"/>
        </w:rPr>
        <w:t xml:space="preserve"> o divljači koja obitava u lovištima. Pod navedenom infrastrukturom u lovištima podrazumijeva se izrada lovnotehničkih i lovnogospodarskih objekata u lovištu te se posebno vodi briga oko osiguravanja dovoljne količine hrane za divljač na zato postavljenim hranilištima kao i pitke vode kopanjem bunara i postavljanje pojilišta u lovištu.</w:t>
      </w:r>
    </w:p>
    <w:p w14:paraId="7899BD9D" w14:textId="77777777" w:rsidR="007E43CD" w:rsidRPr="00D173A7" w:rsidRDefault="007E43CD" w:rsidP="00A95286">
      <w:pPr>
        <w:ind w:firstLine="720"/>
        <w:rPr>
          <w:sz w:val="22"/>
          <w:szCs w:val="22"/>
          <w:lang w:val="hr-HR"/>
        </w:rPr>
      </w:pPr>
    </w:p>
    <w:p w14:paraId="15FFB8CB" w14:textId="66A51092" w:rsidR="007E43CD" w:rsidRPr="00D173A7" w:rsidRDefault="007E43CD" w:rsidP="00A95286">
      <w:pPr>
        <w:ind w:firstLine="720"/>
        <w:rPr>
          <w:sz w:val="22"/>
          <w:szCs w:val="22"/>
          <w:lang w:val="hr-HR"/>
        </w:rPr>
      </w:pPr>
      <w:r w:rsidRPr="00D173A7">
        <w:rPr>
          <w:sz w:val="22"/>
          <w:szCs w:val="22"/>
          <w:lang w:val="hr-HR"/>
        </w:rPr>
        <w:t xml:space="preserve">Županija za ovu mjeru dodjeljuje potporu </w:t>
      </w:r>
      <w:r w:rsidR="000779CD">
        <w:rPr>
          <w:sz w:val="22"/>
          <w:szCs w:val="22"/>
          <w:lang w:val="hr-HR"/>
        </w:rPr>
        <w:t>u</w:t>
      </w:r>
      <w:r w:rsidRPr="00D173A7">
        <w:rPr>
          <w:sz w:val="22"/>
          <w:szCs w:val="22"/>
          <w:lang w:val="hr-HR"/>
        </w:rPr>
        <w:t xml:space="preserve"> iznos</w:t>
      </w:r>
      <w:r w:rsidR="000779CD">
        <w:rPr>
          <w:sz w:val="22"/>
          <w:szCs w:val="22"/>
          <w:lang w:val="hr-HR"/>
        </w:rPr>
        <w:t>u</w:t>
      </w:r>
      <w:r w:rsidRPr="00D173A7">
        <w:rPr>
          <w:sz w:val="22"/>
          <w:szCs w:val="22"/>
          <w:lang w:val="hr-HR"/>
        </w:rPr>
        <w:t xml:space="preserve"> do </w:t>
      </w:r>
      <w:r w:rsidR="00750BFA" w:rsidRPr="00D173A7">
        <w:rPr>
          <w:sz w:val="22"/>
          <w:szCs w:val="22"/>
          <w:lang w:val="hr-HR"/>
        </w:rPr>
        <w:t>8</w:t>
      </w:r>
      <w:r w:rsidRPr="00D173A7">
        <w:rPr>
          <w:sz w:val="22"/>
          <w:szCs w:val="22"/>
          <w:lang w:val="hr-HR"/>
        </w:rPr>
        <w:t>0% sredstava s obzirom na nastale troškove, a najveći iznos potpore je 600,00 eura.</w:t>
      </w:r>
    </w:p>
    <w:p w14:paraId="0E60F19B" w14:textId="77777777" w:rsidR="00C543E6" w:rsidRPr="00D173A7" w:rsidRDefault="00C543E6" w:rsidP="00A95286">
      <w:pPr>
        <w:ind w:firstLine="720"/>
        <w:rPr>
          <w:sz w:val="22"/>
          <w:szCs w:val="22"/>
          <w:lang w:val="hr-HR"/>
        </w:rPr>
      </w:pPr>
    </w:p>
    <w:p w14:paraId="38218114" w14:textId="77777777" w:rsidR="00C543E6" w:rsidRPr="00D173A7" w:rsidRDefault="00822D88" w:rsidP="00A95286">
      <w:pPr>
        <w:rPr>
          <w:b/>
          <w:sz w:val="22"/>
          <w:szCs w:val="22"/>
          <w:lang w:val="hr-HR"/>
        </w:rPr>
      </w:pPr>
      <w:r w:rsidRPr="00D173A7">
        <w:rPr>
          <w:b/>
          <w:sz w:val="22"/>
          <w:szCs w:val="22"/>
          <w:lang w:val="hr-HR"/>
        </w:rPr>
        <w:t>7</w:t>
      </w:r>
      <w:r w:rsidR="00C543E6" w:rsidRPr="00D173A7">
        <w:rPr>
          <w:b/>
          <w:sz w:val="22"/>
          <w:szCs w:val="22"/>
          <w:lang w:val="hr-HR"/>
        </w:rPr>
        <w:t>.</w:t>
      </w:r>
      <w:r w:rsidR="002E2598" w:rsidRPr="00D173A7">
        <w:rPr>
          <w:b/>
          <w:sz w:val="22"/>
          <w:szCs w:val="22"/>
          <w:lang w:val="hr-HR"/>
        </w:rPr>
        <w:t xml:space="preserve"> </w:t>
      </w:r>
      <w:bookmarkStart w:id="4" w:name="_Hlk151728648"/>
      <w:r w:rsidR="002A12BC" w:rsidRPr="00D173A7">
        <w:rPr>
          <w:b/>
          <w:sz w:val="22"/>
          <w:szCs w:val="22"/>
          <w:lang w:val="hr-HR"/>
        </w:rPr>
        <w:tab/>
      </w:r>
      <w:r w:rsidR="003E3719" w:rsidRPr="00D173A7">
        <w:rPr>
          <w:b/>
          <w:sz w:val="22"/>
          <w:szCs w:val="22"/>
          <w:lang w:val="hr-HR"/>
        </w:rPr>
        <w:t>Potpora za cijepljenje lovačkih pasa</w:t>
      </w:r>
      <w:bookmarkEnd w:id="4"/>
    </w:p>
    <w:p w14:paraId="7861B7D3" w14:textId="77777777" w:rsidR="003E3719" w:rsidRPr="00D173A7" w:rsidRDefault="003E3719" w:rsidP="00A95286">
      <w:pPr>
        <w:rPr>
          <w:sz w:val="22"/>
          <w:szCs w:val="22"/>
          <w:lang w:val="hr-HR"/>
        </w:rPr>
      </w:pPr>
    </w:p>
    <w:p w14:paraId="57D61881" w14:textId="01FE44AD" w:rsidR="00235AD9" w:rsidRPr="00D173A7" w:rsidRDefault="00235AD9" w:rsidP="00A95286">
      <w:pPr>
        <w:shd w:val="clear" w:color="auto" w:fill="FFFFFF"/>
        <w:rPr>
          <w:rFonts w:eastAsia="Calibri"/>
          <w:sz w:val="22"/>
          <w:szCs w:val="22"/>
          <w:lang w:val="hr-HR" w:eastAsia="hr-HR"/>
        </w:rPr>
      </w:pPr>
      <w:r w:rsidRPr="00D173A7">
        <w:rPr>
          <w:sz w:val="22"/>
          <w:szCs w:val="22"/>
          <w:lang w:val="hr-HR"/>
        </w:rPr>
        <w:tab/>
      </w:r>
      <w:r w:rsidRPr="00D173A7">
        <w:rPr>
          <w:rFonts w:eastAsia="Calibri"/>
          <w:sz w:val="22"/>
          <w:szCs w:val="22"/>
          <w:shd w:val="clear" w:color="auto" w:fill="FFFFFF"/>
          <w:lang w:val="hr-HR"/>
        </w:rPr>
        <w:t>Bjesnoća je neizlječiva, smrtonosna zarazna bolest koja pogađa sisavce. Iako </w:t>
      </w:r>
      <w:r w:rsidRPr="00D173A7">
        <w:rPr>
          <w:rFonts w:eastAsia="Calibri"/>
          <w:sz w:val="22"/>
          <w:szCs w:val="22"/>
          <w:lang w:val="hr-HR"/>
        </w:rPr>
        <w:t>je u nekim zemljama bjesnoća iskorijenjena, još uvijek postoji rizik od zaraze. Bjesnoću prvenstveno</w:t>
      </w:r>
      <w:r w:rsidR="002E2598" w:rsidRPr="00D173A7">
        <w:rPr>
          <w:rFonts w:eastAsia="Calibri"/>
          <w:sz w:val="22"/>
          <w:szCs w:val="22"/>
          <w:lang w:val="hr-HR"/>
        </w:rPr>
        <w:t xml:space="preserve"> </w:t>
      </w:r>
      <w:r w:rsidRPr="00D173A7">
        <w:rPr>
          <w:rFonts w:eastAsia="Calibri"/>
          <w:sz w:val="22"/>
          <w:szCs w:val="22"/>
          <w:lang w:val="hr-HR"/>
        </w:rPr>
        <w:t>prenose psi i grabežljiva divljač. Od divljih životinja najčešće obol</w:t>
      </w:r>
      <w:r w:rsidR="00DC10C8">
        <w:rPr>
          <w:rFonts w:eastAsia="Calibri"/>
          <w:sz w:val="22"/>
          <w:szCs w:val="22"/>
          <w:lang w:val="hr-HR"/>
        </w:rPr>
        <w:t>jevaju</w:t>
      </w:r>
      <w:r w:rsidRPr="00D173A7">
        <w:rPr>
          <w:rFonts w:eastAsia="Calibri"/>
          <w:sz w:val="22"/>
          <w:szCs w:val="22"/>
          <w:lang w:val="hr-HR"/>
        </w:rPr>
        <w:t xml:space="preserve"> grabežljiva dlakava divljač, a prvenstveno lisice, čagljevi, divlje mačke, kune, lasice, tvorovi i drugi. Životinje i ljudi koji žive u područjima višeg rizika ili koji su često u kontaktu s divljim životinjama općenito su izloženi većem riziku od infekcije. </w:t>
      </w:r>
      <w:r w:rsidRPr="00D173A7">
        <w:rPr>
          <w:rFonts w:eastAsia="Calibri"/>
          <w:sz w:val="22"/>
          <w:szCs w:val="22"/>
          <w:lang w:val="hr-HR" w:eastAsia="hr-HR"/>
        </w:rPr>
        <w:t>Prijenos virusa događa se putem ugriza i kontaktom sline sa sluznicom ili površinskim ranama sline zaraženih životinja.</w:t>
      </w:r>
      <w:r w:rsidR="002E2598" w:rsidRPr="00D173A7">
        <w:rPr>
          <w:rFonts w:eastAsia="Calibri"/>
          <w:sz w:val="22"/>
          <w:szCs w:val="22"/>
          <w:lang w:val="hr-HR" w:eastAsia="hr-HR"/>
        </w:rPr>
        <w:t xml:space="preserve"> </w:t>
      </w:r>
    </w:p>
    <w:p w14:paraId="4B76FAA2" w14:textId="77777777" w:rsidR="00235AD9" w:rsidRPr="00D173A7" w:rsidRDefault="00235AD9" w:rsidP="00A95286">
      <w:pPr>
        <w:shd w:val="clear" w:color="auto" w:fill="FFFFFF"/>
        <w:ind w:firstLine="708"/>
        <w:rPr>
          <w:rFonts w:eastAsia="Calibri"/>
          <w:sz w:val="22"/>
          <w:szCs w:val="22"/>
          <w:lang w:val="hr-HR" w:eastAsia="hr-HR"/>
        </w:rPr>
      </w:pPr>
    </w:p>
    <w:p w14:paraId="2E79F6AA" w14:textId="6ED388DE" w:rsidR="00235AD9" w:rsidRPr="00D173A7" w:rsidRDefault="00235AD9" w:rsidP="00A95286">
      <w:pPr>
        <w:shd w:val="clear" w:color="auto" w:fill="FFFFFF"/>
        <w:ind w:firstLine="708"/>
        <w:rPr>
          <w:rFonts w:eastAsia="Calibri"/>
          <w:sz w:val="22"/>
          <w:szCs w:val="22"/>
          <w:shd w:val="clear" w:color="auto" w:fill="FFFFFF"/>
          <w:lang w:val="hr-HR" w:eastAsia="hr-HR"/>
        </w:rPr>
      </w:pPr>
      <w:r w:rsidRPr="00D173A7">
        <w:rPr>
          <w:rFonts w:eastAsia="Calibri"/>
          <w:sz w:val="22"/>
          <w:szCs w:val="22"/>
          <w:shd w:val="clear" w:color="auto" w:fill="FFFFFF"/>
          <w:lang w:val="hr-HR" w:eastAsia="hr-HR"/>
        </w:rPr>
        <w:lastRenderedPageBreak/>
        <w:t xml:space="preserve">Lovački psi prilikom obavljanja lova imaju puno veću šansu doći u kontakt s divljom </w:t>
      </w:r>
      <w:r w:rsidR="00041779" w:rsidRPr="00D173A7">
        <w:rPr>
          <w:rFonts w:eastAsia="Calibri"/>
          <w:sz w:val="22"/>
          <w:szCs w:val="22"/>
          <w:shd w:val="clear" w:color="auto" w:fill="FFFFFF"/>
          <w:lang w:val="hr-HR" w:eastAsia="hr-HR"/>
        </w:rPr>
        <w:t>životinjom koja nije cijepljena</w:t>
      </w:r>
      <w:r w:rsidRPr="00D173A7">
        <w:rPr>
          <w:rFonts w:eastAsia="Calibri"/>
          <w:sz w:val="22"/>
          <w:szCs w:val="22"/>
          <w:shd w:val="clear" w:color="auto" w:fill="FFFFFF"/>
          <w:lang w:val="hr-HR" w:eastAsia="hr-HR"/>
        </w:rPr>
        <w:t xml:space="preserve"> protiv bjesnoće, a time je i potencijalni nositelj virusa, a pas moguć</w:t>
      </w:r>
      <w:r w:rsidR="00041779" w:rsidRPr="00D173A7">
        <w:rPr>
          <w:rFonts w:eastAsia="Calibri"/>
          <w:sz w:val="22"/>
          <w:szCs w:val="22"/>
          <w:shd w:val="clear" w:color="auto" w:fill="FFFFFF"/>
          <w:lang w:val="hr-HR" w:eastAsia="hr-HR"/>
        </w:rPr>
        <w:t>i</w:t>
      </w:r>
      <w:r w:rsidRPr="00D173A7">
        <w:rPr>
          <w:rFonts w:eastAsia="Calibri"/>
          <w:sz w:val="22"/>
          <w:szCs w:val="22"/>
          <w:shd w:val="clear" w:color="auto" w:fill="FFFFFF"/>
          <w:lang w:val="hr-HR" w:eastAsia="hr-HR"/>
        </w:rPr>
        <w:t xml:space="preserve"> prenositelj virusa na druge domaće životinje i čovjeka. Stoga lovačke pse treba redovito cijepiti protiv bjesnoće.</w:t>
      </w:r>
    </w:p>
    <w:p w14:paraId="17F89B1F" w14:textId="77777777" w:rsidR="00235AD9" w:rsidRPr="001A6C73" w:rsidRDefault="00235AD9" w:rsidP="00A95286">
      <w:pPr>
        <w:pStyle w:val="Tijeloteksta"/>
        <w:jc w:val="both"/>
        <w:rPr>
          <w:sz w:val="16"/>
          <w:szCs w:val="16"/>
        </w:rPr>
      </w:pPr>
    </w:p>
    <w:p w14:paraId="06D8DBCF" w14:textId="129D4BDC" w:rsidR="00235AD9" w:rsidRPr="00D173A7" w:rsidRDefault="00235AD9" w:rsidP="00DC10C8">
      <w:pPr>
        <w:ind w:firstLine="720"/>
        <w:rPr>
          <w:sz w:val="22"/>
          <w:szCs w:val="22"/>
        </w:rPr>
      </w:pPr>
      <w:r w:rsidRPr="00D173A7">
        <w:rPr>
          <w:sz w:val="22"/>
          <w:szCs w:val="22"/>
          <w:lang w:val="hr-HR"/>
        </w:rPr>
        <w:t xml:space="preserve">Potpora će se </w:t>
      </w:r>
      <w:r w:rsidR="00B3316C" w:rsidRPr="00D173A7">
        <w:rPr>
          <w:sz w:val="22"/>
          <w:szCs w:val="22"/>
          <w:lang w:val="hr-HR"/>
        </w:rPr>
        <w:t>dodjeljivati</w:t>
      </w:r>
      <w:r w:rsidRPr="00D173A7">
        <w:rPr>
          <w:sz w:val="22"/>
          <w:szCs w:val="22"/>
          <w:lang w:val="hr-HR"/>
        </w:rPr>
        <w:t xml:space="preserve"> za pse koji imaju važeći rodovnik i imaju položen ispit prirođenih osobina (IPO). </w:t>
      </w:r>
    </w:p>
    <w:p w14:paraId="54F578E9" w14:textId="3773F471" w:rsidR="005626E5" w:rsidRPr="00D173A7" w:rsidRDefault="000E6D4D" w:rsidP="00A95286">
      <w:pPr>
        <w:ind w:firstLine="720"/>
        <w:rPr>
          <w:sz w:val="22"/>
          <w:szCs w:val="22"/>
          <w:lang w:val="hr-HR"/>
        </w:rPr>
      </w:pPr>
      <w:r w:rsidRPr="00D173A7">
        <w:rPr>
          <w:sz w:val="22"/>
          <w:szCs w:val="22"/>
          <w:lang w:val="hr-HR"/>
        </w:rPr>
        <w:t>Županija po ovoj mjeri dodjeljuje najveći iznos potpore od 10,00 eura po cijepljenom psu.</w:t>
      </w:r>
    </w:p>
    <w:p w14:paraId="682C53B7" w14:textId="77777777" w:rsidR="005626E5" w:rsidRPr="00D173A7" w:rsidRDefault="005626E5" w:rsidP="00A95286">
      <w:pPr>
        <w:ind w:firstLine="720"/>
        <w:rPr>
          <w:sz w:val="22"/>
          <w:szCs w:val="22"/>
          <w:lang w:val="hr-HR"/>
        </w:rPr>
      </w:pPr>
    </w:p>
    <w:p w14:paraId="079481DB" w14:textId="779F0478" w:rsidR="005626E5" w:rsidRPr="00D173A7" w:rsidRDefault="00822D88" w:rsidP="00A95286">
      <w:pPr>
        <w:rPr>
          <w:b/>
          <w:sz w:val="22"/>
          <w:szCs w:val="22"/>
          <w:lang w:val="hr-HR"/>
        </w:rPr>
      </w:pPr>
      <w:r w:rsidRPr="00D173A7">
        <w:rPr>
          <w:b/>
          <w:sz w:val="22"/>
          <w:szCs w:val="22"/>
          <w:lang w:val="hr-HR"/>
        </w:rPr>
        <w:t>8</w:t>
      </w:r>
      <w:r w:rsidR="005626E5" w:rsidRPr="00D173A7">
        <w:rPr>
          <w:b/>
          <w:sz w:val="22"/>
          <w:szCs w:val="22"/>
          <w:lang w:val="hr-HR"/>
        </w:rPr>
        <w:t xml:space="preserve">. </w:t>
      </w:r>
      <w:r w:rsidR="00834A62" w:rsidRPr="00D173A7">
        <w:rPr>
          <w:b/>
          <w:sz w:val="22"/>
          <w:szCs w:val="22"/>
          <w:lang w:val="hr-HR"/>
        </w:rPr>
        <w:tab/>
      </w:r>
      <w:r w:rsidR="00FA54C7" w:rsidRPr="00D173A7">
        <w:rPr>
          <w:b/>
          <w:sz w:val="22"/>
          <w:szCs w:val="22"/>
          <w:lang w:val="hr-HR"/>
        </w:rPr>
        <w:t>P</w:t>
      </w:r>
      <w:r w:rsidR="005626E5" w:rsidRPr="00D173A7">
        <w:rPr>
          <w:b/>
          <w:sz w:val="22"/>
          <w:szCs w:val="22"/>
          <w:lang w:val="hr-HR"/>
        </w:rPr>
        <w:t xml:space="preserve">rovođenje mjera za sprječavanje šteta </w:t>
      </w:r>
      <w:r w:rsidR="00FA54C7" w:rsidRPr="00D173A7">
        <w:rPr>
          <w:b/>
          <w:sz w:val="22"/>
          <w:szCs w:val="22"/>
          <w:lang w:val="hr-HR"/>
        </w:rPr>
        <w:t>od</w:t>
      </w:r>
      <w:r w:rsidR="005626E5" w:rsidRPr="00D173A7">
        <w:rPr>
          <w:b/>
          <w:sz w:val="22"/>
          <w:szCs w:val="22"/>
          <w:lang w:val="hr-HR"/>
        </w:rPr>
        <w:t xml:space="preserve"> divljači</w:t>
      </w:r>
    </w:p>
    <w:p w14:paraId="67465106" w14:textId="77777777" w:rsidR="005626E5" w:rsidRPr="001A6C73" w:rsidRDefault="005626E5" w:rsidP="00A95286">
      <w:pPr>
        <w:rPr>
          <w:b/>
          <w:sz w:val="16"/>
          <w:szCs w:val="16"/>
          <w:lang w:val="hr-HR"/>
        </w:rPr>
      </w:pPr>
    </w:p>
    <w:p w14:paraId="0F9F424D" w14:textId="01A8F243" w:rsidR="005626E5" w:rsidRPr="00D173A7" w:rsidRDefault="005626E5" w:rsidP="00A95286">
      <w:pPr>
        <w:autoSpaceDE w:val="0"/>
        <w:autoSpaceDN w:val="0"/>
        <w:adjustRightInd w:val="0"/>
        <w:ind w:firstLine="720"/>
        <w:rPr>
          <w:sz w:val="22"/>
          <w:szCs w:val="22"/>
          <w:lang w:val="hr-HR"/>
        </w:rPr>
      </w:pPr>
      <w:r w:rsidRPr="00D173A7">
        <w:rPr>
          <w:sz w:val="22"/>
          <w:szCs w:val="22"/>
          <w:lang w:val="hr-HR"/>
        </w:rPr>
        <w:t>Lovišta na području Županije su nizinskog karaktera odnosno najvećim dijelom su ustanovljena na poljoprivrednim površinama. Budući da se poljoprivredne površine obrađuju divljač se u vegetacijskom vremenu zadržava na usjevima na kojima se hrani. Stoga su jedan od najvećih problema koji u mnogome ko</w:t>
      </w:r>
      <w:r w:rsidR="009F46C9">
        <w:rPr>
          <w:sz w:val="22"/>
          <w:szCs w:val="22"/>
          <w:lang w:val="hr-HR"/>
        </w:rPr>
        <w:t>č</w:t>
      </w:r>
      <w:r w:rsidRPr="00D173A7">
        <w:rPr>
          <w:sz w:val="22"/>
          <w:szCs w:val="22"/>
          <w:lang w:val="hr-HR"/>
        </w:rPr>
        <w:t>i razvoj lovstva na području naše Županije velike štete od divljači na poljoprivrednim usjevima i u voćnjacima. Lovačka društva sukladno propisima provode utvrđene mjere za sprječavanje nastanka šteta na poljoprivrednim kulturama, među koje se ubraja i nabavka potrebne opreme za sprječavanje štete od divljači pod kojom se podrazumijeva nabavka mehaničkih, električnih i kemijskih zaštitnih sredstava.</w:t>
      </w:r>
    </w:p>
    <w:p w14:paraId="6BBF45C2" w14:textId="77777777" w:rsidR="005626E5" w:rsidRPr="00333217" w:rsidRDefault="005626E5" w:rsidP="00A95286">
      <w:pPr>
        <w:rPr>
          <w:sz w:val="16"/>
          <w:szCs w:val="16"/>
          <w:lang w:val="hr-HR"/>
        </w:rPr>
      </w:pPr>
    </w:p>
    <w:p w14:paraId="23E40FC0" w14:textId="1A7F3977" w:rsidR="005626E5" w:rsidRPr="00D173A7" w:rsidRDefault="005626E5" w:rsidP="00A95286">
      <w:pPr>
        <w:ind w:firstLine="720"/>
        <w:rPr>
          <w:sz w:val="22"/>
          <w:szCs w:val="22"/>
          <w:lang w:val="hr-HR"/>
        </w:rPr>
      </w:pPr>
      <w:r w:rsidRPr="00D173A7">
        <w:rPr>
          <w:sz w:val="22"/>
          <w:szCs w:val="22"/>
          <w:lang w:val="hr-HR"/>
        </w:rPr>
        <w:t xml:space="preserve">Županija za ovu mjeru dodjeljuje potporu </w:t>
      </w:r>
      <w:r w:rsidR="009567E7">
        <w:rPr>
          <w:sz w:val="22"/>
          <w:szCs w:val="22"/>
          <w:lang w:val="hr-HR"/>
        </w:rPr>
        <w:t>u</w:t>
      </w:r>
      <w:r w:rsidR="00991F4A" w:rsidRPr="00D173A7">
        <w:rPr>
          <w:sz w:val="22"/>
          <w:szCs w:val="22"/>
          <w:lang w:val="hr-HR"/>
        </w:rPr>
        <w:t xml:space="preserve"> iznos</w:t>
      </w:r>
      <w:r w:rsidR="009567E7">
        <w:rPr>
          <w:sz w:val="22"/>
          <w:szCs w:val="22"/>
          <w:lang w:val="hr-HR"/>
        </w:rPr>
        <w:t>u</w:t>
      </w:r>
      <w:r w:rsidR="00991F4A" w:rsidRPr="00D173A7">
        <w:rPr>
          <w:sz w:val="22"/>
          <w:szCs w:val="22"/>
          <w:lang w:val="hr-HR"/>
        </w:rPr>
        <w:t xml:space="preserve"> </w:t>
      </w:r>
      <w:r w:rsidRPr="00D173A7">
        <w:rPr>
          <w:sz w:val="22"/>
          <w:szCs w:val="22"/>
          <w:lang w:val="hr-HR"/>
        </w:rPr>
        <w:t xml:space="preserve">do </w:t>
      </w:r>
      <w:r w:rsidR="00750BFA" w:rsidRPr="00D173A7">
        <w:rPr>
          <w:sz w:val="22"/>
          <w:szCs w:val="22"/>
          <w:lang w:val="hr-HR"/>
        </w:rPr>
        <w:t>8</w:t>
      </w:r>
      <w:r w:rsidRPr="00D173A7">
        <w:rPr>
          <w:sz w:val="22"/>
          <w:szCs w:val="22"/>
          <w:lang w:val="hr-HR"/>
        </w:rPr>
        <w:t>0% sredstava s obzirom na nastale troškove, a najveći iznos potpor</w:t>
      </w:r>
      <w:r w:rsidR="00612A5E" w:rsidRPr="00D173A7">
        <w:rPr>
          <w:sz w:val="22"/>
          <w:szCs w:val="22"/>
          <w:lang w:val="hr-HR"/>
        </w:rPr>
        <w:t>e</w:t>
      </w:r>
      <w:r w:rsidRPr="00D173A7">
        <w:rPr>
          <w:sz w:val="22"/>
          <w:szCs w:val="22"/>
          <w:lang w:val="hr-HR"/>
        </w:rPr>
        <w:t xml:space="preserve"> je 600,00 eura.</w:t>
      </w:r>
      <w:r w:rsidR="00DE200A" w:rsidRPr="00D173A7">
        <w:rPr>
          <w:sz w:val="22"/>
          <w:szCs w:val="22"/>
          <w:lang w:val="hr-HR"/>
        </w:rPr>
        <w:t>"</w:t>
      </w:r>
      <w:bookmarkEnd w:id="2"/>
      <w:r w:rsidR="003911A2">
        <w:rPr>
          <w:sz w:val="22"/>
          <w:szCs w:val="22"/>
          <w:lang w:val="hr-HR"/>
        </w:rPr>
        <w:t>.</w:t>
      </w:r>
    </w:p>
    <w:p w14:paraId="7F3CFE5B" w14:textId="77777777" w:rsidR="00834A62" w:rsidRPr="00333217" w:rsidRDefault="00834A62" w:rsidP="00A95286">
      <w:pPr>
        <w:ind w:firstLine="720"/>
        <w:rPr>
          <w:sz w:val="16"/>
          <w:szCs w:val="16"/>
          <w:lang w:val="hr-HR"/>
        </w:rPr>
      </w:pPr>
    </w:p>
    <w:p w14:paraId="61F6DF72" w14:textId="77777777" w:rsidR="00834A62" w:rsidRPr="00D173A7" w:rsidRDefault="00834A62" w:rsidP="00A95286">
      <w:pPr>
        <w:jc w:val="center"/>
        <w:rPr>
          <w:sz w:val="22"/>
          <w:szCs w:val="22"/>
          <w:lang w:val="hr-HR"/>
        </w:rPr>
      </w:pPr>
      <w:r w:rsidRPr="00D173A7">
        <w:rPr>
          <w:sz w:val="22"/>
          <w:szCs w:val="22"/>
          <w:lang w:val="hr-HR"/>
        </w:rPr>
        <w:t>II.</w:t>
      </w:r>
    </w:p>
    <w:p w14:paraId="56E6F1F4" w14:textId="77777777" w:rsidR="00C543E6" w:rsidRPr="00333217" w:rsidRDefault="00C543E6" w:rsidP="00A95286">
      <w:pPr>
        <w:pStyle w:val="Tijeloteksta"/>
        <w:rPr>
          <w:sz w:val="16"/>
          <w:szCs w:val="16"/>
        </w:rPr>
      </w:pPr>
    </w:p>
    <w:p w14:paraId="4DE4F797" w14:textId="6C309CEF" w:rsidR="00EB1F34" w:rsidRDefault="00EB1F34" w:rsidP="00A95286">
      <w:pPr>
        <w:ind w:firstLine="708"/>
        <w:rPr>
          <w:sz w:val="22"/>
          <w:szCs w:val="22"/>
          <w:lang w:val="hr-HR"/>
        </w:rPr>
      </w:pPr>
      <w:r w:rsidRPr="00D173A7">
        <w:rPr>
          <w:sz w:val="22"/>
          <w:szCs w:val="22"/>
          <w:lang w:val="hr-HR"/>
        </w:rPr>
        <w:t xml:space="preserve">Točka </w:t>
      </w:r>
      <w:r w:rsidR="004F61FA" w:rsidRPr="00AD7E55">
        <w:rPr>
          <w:sz w:val="22"/>
          <w:szCs w:val="22"/>
          <w:lang w:val="hr-HR"/>
        </w:rPr>
        <w:t>IV.</w:t>
      </w:r>
      <w:r w:rsidR="004F61FA">
        <w:rPr>
          <w:sz w:val="22"/>
          <w:szCs w:val="22"/>
          <w:lang w:val="hr-HR"/>
        </w:rPr>
        <w:t xml:space="preserve"> </w:t>
      </w:r>
      <w:r w:rsidRPr="00D173A7">
        <w:rPr>
          <w:sz w:val="22"/>
          <w:szCs w:val="22"/>
          <w:lang w:val="hr-HR"/>
        </w:rPr>
        <w:t>mijenja se i glasi:</w:t>
      </w:r>
    </w:p>
    <w:p w14:paraId="2FD64482" w14:textId="77777777" w:rsidR="00C83005" w:rsidRDefault="00C83005" w:rsidP="00A95286">
      <w:pPr>
        <w:ind w:firstLine="708"/>
        <w:rPr>
          <w:sz w:val="22"/>
          <w:szCs w:val="22"/>
          <w:lang w:val="hr-HR"/>
        </w:rPr>
      </w:pPr>
    </w:p>
    <w:p w14:paraId="3CD8EE7D" w14:textId="1B322D02" w:rsidR="00C83005" w:rsidRPr="00D173A7" w:rsidRDefault="00C83005" w:rsidP="00A95286">
      <w:pPr>
        <w:ind w:firstLine="708"/>
        <w:rPr>
          <w:sz w:val="22"/>
          <w:szCs w:val="22"/>
          <w:lang w:val="hr-HR"/>
        </w:rPr>
      </w:pPr>
      <w:r w:rsidRPr="00AD7E55">
        <w:rPr>
          <w:sz w:val="22"/>
          <w:szCs w:val="22"/>
          <w:lang w:val="hr-HR"/>
        </w:rPr>
        <w:t>"IV.</w:t>
      </w:r>
      <w:r>
        <w:rPr>
          <w:sz w:val="22"/>
          <w:szCs w:val="22"/>
          <w:lang w:val="hr-HR"/>
        </w:rPr>
        <w:t xml:space="preserve"> OČEKIVANI UČINCI PROGRAMA</w:t>
      </w:r>
    </w:p>
    <w:p w14:paraId="653C1B02" w14:textId="77777777" w:rsidR="00EB1F34" w:rsidRPr="00333217" w:rsidRDefault="00EB1F34" w:rsidP="00A95286">
      <w:pPr>
        <w:pStyle w:val="Tijeloteksta"/>
        <w:rPr>
          <w:sz w:val="16"/>
          <w:szCs w:val="16"/>
        </w:rPr>
      </w:pPr>
    </w:p>
    <w:p w14:paraId="51406A8E" w14:textId="7E8A5029" w:rsidR="00EB1F34" w:rsidRPr="00D173A7" w:rsidRDefault="00EB1F34" w:rsidP="00BB2AD1">
      <w:pPr>
        <w:ind w:firstLine="708"/>
        <w:rPr>
          <w:sz w:val="22"/>
          <w:szCs w:val="22"/>
        </w:rPr>
      </w:pPr>
      <w:r w:rsidRPr="00D173A7">
        <w:rPr>
          <w:sz w:val="22"/>
          <w:szCs w:val="22"/>
        </w:rPr>
        <w:t>Provedba ovoga Programa treba doprinijeti boljem gospodarenju s divljači u lovištima Županije, pri čemu će se ostvariti sljedeći učinci:</w:t>
      </w:r>
    </w:p>
    <w:p w14:paraId="51C4AEE3" w14:textId="35BB4B2E" w:rsidR="00EB1F34" w:rsidRPr="00D173A7" w:rsidRDefault="00EB1F34" w:rsidP="003351D4">
      <w:pPr>
        <w:ind w:left="708" w:hanging="708"/>
        <w:rPr>
          <w:sz w:val="22"/>
          <w:szCs w:val="22"/>
        </w:rPr>
      </w:pPr>
      <w:r w:rsidRPr="00D173A7">
        <w:rPr>
          <w:sz w:val="22"/>
          <w:szCs w:val="22"/>
        </w:rPr>
        <w:t>-</w:t>
      </w:r>
      <w:r w:rsidRPr="00D173A7">
        <w:rPr>
          <w:sz w:val="22"/>
          <w:szCs w:val="22"/>
        </w:rPr>
        <w:tab/>
      </w:r>
      <w:r w:rsidR="003351D4">
        <w:rPr>
          <w:sz w:val="22"/>
          <w:szCs w:val="22"/>
        </w:rPr>
        <w:tab/>
      </w:r>
      <w:r w:rsidRPr="00D173A7">
        <w:rPr>
          <w:sz w:val="22"/>
          <w:szCs w:val="22"/>
        </w:rPr>
        <w:t>izgradnjom i opremanjem hladnjača za prihvat mesa divljači lovoovlaštenici prava lova će udovoljiti propisima,</w:t>
      </w:r>
    </w:p>
    <w:p w14:paraId="01760B3E" w14:textId="2E48B101" w:rsidR="00EB1F34" w:rsidRPr="00D173A7" w:rsidRDefault="00EB1F34" w:rsidP="003351D4">
      <w:pPr>
        <w:ind w:left="708" w:hanging="708"/>
        <w:rPr>
          <w:sz w:val="22"/>
          <w:szCs w:val="22"/>
        </w:rPr>
      </w:pPr>
      <w:r w:rsidRPr="00D173A7">
        <w:rPr>
          <w:sz w:val="22"/>
          <w:szCs w:val="22"/>
        </w:rPr>
        <w:t>-</w:t>
      </w:r>
      <w:r w:rsidRPr="00D173A7">
        <w:rPr>
          <w:sz w:val="22"/>
          <w:szCs w:val="22"/>
        </w:rPr>
        <w:tab/>
      </w:r>
      <w:r w:rsidR="003351D4">
        <w:rPr>
          <w:sz w:val="22"/>
          <w:szCs w:val="22"/>
        </w:rPr>
        <w:tab/>
      </w:r>
      <w:r w:rsidRPr="00D173A7">
        <w:rPr>
          <w:sz w:val="22"/>
          <w:szCs w:val="22"/>
        </w:rPr>
        <w:t>kupovinom zemljišta za remize za divljač stvorit će se uvjeti za zadržavanjem divljači u lovištima u kojima će imati sve potrebne uvjete za život,</w:t>
      </w:r>
    </w:p>
    <w:p w14:paraId="5C681758" w14:textId="49A31498" w:rsidR="00B15AE1" w:rsidRPr="00D173A7" w:rsidRDefault="00C543E6" w:rsidP="003351D4">
      <w:pPr>
        <w:ind w:left="708" w:hanging="708"/>
        <w:rPr>
          <w:sz w:val="22"/>
          <w:szCs w:val="22"/>
          <w:lang w:val="hr-HR"/>
        </w:rPr>
      </w:pPr>
      <w:r w:rsidRPr="00D173A7">
        <w:rPr>
          <w:sz w:val="22"/>
          <w:szCs w:val="22"/>
          <w:lang w:val="hr-HR"/>
        </w:rPr>
        <w:t>-</w:t>
      </w:r>
      <w:r w:rsidRPr="00D173A7">
        <w:rPr>
          <w:sz w:val="22"/>
          <w:szCs w:val="22"/>
          <w:lang w:val="hr-HR"/>
        </w:rPr>
        <w:tab/>
      </w:r>
      <w:bookmarkStart w:id="5" w:name="_Hlk151884694"/>
      <w:r w:rsidR="003351D4">
        <w:rPr>
          <w:sz w:val="22"/>
          <w:szCs w:val="22"/>
          <w:lang w:val="hr-HR"/>
        </w:rPr>
        <w:tab/>
      </w:r>
      <w:r w:rsidR="00C31675" w:rsidRPr="00D173A7">
        <w:rPr>
          <w:sz w:val="22"/>
          <w:szCs w:val="22"/>
          <w:lang w:val="hr-HR"/>
        </w:rPr>
        <w:t xml:space="preserve">razvoj i unaprjeđenje lovnog turizma ostvarit će se kroz kvalitetniju prezentaciju lovišta na manifestacijama te </w:t>
      </w:r>
      <w:r w:rsidR="000E1480" w:rsidRPr="00D173A7">
        <w:rPr>
          <w:sz w:val="22"/>
          <w:szCs w:val="22"/>
          <w:lang w:val="hr-HR"/>
        </w:rPr>
        <w:t xml:space="preserve">sufinanciranje </w:t>
      </w:r>
      <w:r w:rsidR="00C31675" w:rsidRPr="00D173A7">
        <w:rPr>
          <w:sz w:val="22"/>
          <w:szCs w:val="22"/>
          <w:lang w:val="hr-HR"/>
        </w:rPr>
        <w:t>izgradnj</w:t>
      </w:r>
      <w:r w:rsidR="000E1480" w:rsidRPr="00D173A7">
        <w:rPr>
          <w:sz w:val="22"/>
          <w:szCs w:val="22"/>
          <w:lang w:val="hr-HR"/>
        </w:rPr>
        <w:t>e</w:t>
      </w:r>
      <w:r w:rsidR="00E00B92" w:rsidRPr="00D173A7">
        <w:rPr>
          <w:sz w:val="22"/>
          <w:szCs w:val="22"/>
          <w:lang w:val="hr-HR"/>
        </w:rPr>
        <w:t xml:space="preserve">, </w:t>
      </w:r>
      <w:r w:rsidR="00C31675" w:rsidRPr="00D173A7">
        <w:rPr>
          <w:sz w:val="22"/>
          <w:szCs w:val="22"/>
          <w:lang w:val="hr-HR"/>
        </w:rPr>
        <w:t>uređenj</w:t>
      </w:r>
      <w:r w:rsidR="000E1480" w:rsidRPr="00D173A7">
        <w:rPr>
          <w:sz w:val="22"/>
          <w:szCs w:val="22"/>
          <w:lang w:val="hr-HR"/>
        </w:rPr>
        <w:t>a</w:t>
      </w:r>
      <w:r w:rsidR="00C31675" w:rsidRPr="00D173A7">
        <w:rPr>
          <w:sz w:val="22"/>
          <w:szCs w:val="22"/>
          <w:lang w:val="hr-HR"/>
        </w:rPr>
        <w:t xml:space="preserve"> </w:t>
      </w:r>
      <w:r w:rsidR="00E00B92" w:rsidRPr="00D173A7">
        <w:rPr>
          <w:sz w:val="22"/>
          <w:szCs w:val="22"/>
          <w:lang w:val="hr-HR"/>
        </w:rPr>
        <w:t xml:space="preserve">i obnove smještajnih kapaciteta </w:t>
      </w:r>
      <w:r w:rsidR="000E1480" w:rsidRPr="00D173A7">
        <w:rPr>
          <w:sz w:val="22"/>
          <w:szCs w:val="22"/>
          <w:lang w:val="hr-HR"/>
        </w:rPr>
        <w:t xml:space="preserve">lovačkih kuća </w:t>
      </w:r>
      <w:r w:rsidR="00E00B92" w:rsidRPr="00D173A7">
        <w:rPr>
          <w:sz w:val="22"/>
          <w:szCs w:val="22"/>
          <w:lang w:val="hr-HR"/>
        </w:rPr>
        <w:t>i lovačkih domova</w:t>
      </w:r>
      <w:r w:rsidR="00C31675" w:rsidRPr="00D173A7">
        <w:rPr>
          <w:sz w:val="22"/>
          <w:szCs w:val="22"/>
          <w:lang w:val="hr-HR"/>
        </w:rPr>
        <w:t>,</w:t>
      </w:r>
    </w:p>
    <w:p w14:paraId="20547E23" w14:textId="37A096EB" w:rsidR="00C543E6" w:rsidRPr="00D173A7" w:rsidRDefault="00C31675" w:rsidP="003351D4">
      <w:pPr>
        <w:ind w:left="708" w:hanging="708"/>
        <w:rPr>
          <w:sz w:val="22"/>
          <w:szCs w:val="22"/>
          <w:lang w:val="hr-HR"/>
        </w:rPr>
      </w:pPr>
      <w:r w:rsidRPr="00D173A7">
        <w:rPr>
          <w:sz w:val="22"/>
          <w:szCs w:val="22"/>
          <w:lang w:val="hr-HR"/>
        </w:rPr>
        <w:t xml:space="preserve">- </w:t>
      </w:r>
      <w:r w:rsidR="00B15AE1" w:rsidRPr="00D173A7">
        <w:rPr>
          <w:sz w:val="22"/>
          <w:szCs w:val="22"/>
          <w:lang w:val="hr-HR"/>
        </w:rPr>
        <w:tab/>
      </w:r>
      <w:r w:rsidR="003351D4">
        <w:rPr>
          <w:sz w:val="22"/>
          <w:szCs w:val="22"/>
          <w:lang w:val="hr-HR"/>
        </w:rPr>
        <w:tab/>
      </w:r>
      <w:r w:rsidR="00C543E6" w:rsidRPr="00D173A7">
        <w:rPr>
          <w:sz w:val="22"/>
          <w:szCs w:val="22"/>
          <w:lang w:val="hr-HR"/>
        </w:rPr>
        <w:t xml:space="preserve">unosom </w:t>
      </w:r>
      <w:r w:rsidR="00EF032F" w:rsidRPr="00D173A7">
        <w:rPr>
          <w:sz w:val="22"/>
          <w:szCs w:val="22"/>
          <w:lang w:val="hr-HR"/>
        </w:rPr>
        <w:t>sitne divljači</w:t>
      </w:r>
      <w:r w:rsidR="00C543E6" w:rsidRPr="00D173A7">
        <w:rPr>
          <w:sz w:val="22"/>
          <w:szCs w:val="22"/>
          <w:lang w:val="hr-HR"/>
        </w:rPr>
        <w:t xml:space="preserve"> u zajednička lovišta</w:t>
      </w:r>
      <w:r w:rsidR="00EF032F" w:rsidRPr="00D173A7">
        <w:rPr>
          <w:sz w:val="22"/>
          <w:szCs w:val="22"/>
          <w:lang w:val="hr-HR"/>
        </w:rPr>
        <w:t>,</w:t>
      </w:r>
      <w:r w:rsidR="00C543E6" w:rsidRPr="00D173A7">
        <w:rPr>
          <w:sz w:val="22"/>
          <w:szCs w:val="22"/>
          <w:lang w:val="hr-HR"/>
        </w:rPr>
        <w:t xml:space="preserve"> </w:t>
      </w:r>
      <w:r w:rsidR="00EF032F" w:rsidRPr="00D173A7">
        <w:rPr>
          <w:sz w:val="22"/>
          <w:szCs w:val="22"/>
          <w:lang w:val="hr-HR"/>
        </w:rPr>
        <w:t xml:space="preserve">povratilo bi se </w:t>
      </w:r>
      <w:r w:rsidR="00C543E6" w:rsidRPr="00D173A7">
        <w:rPr>
          <w:sz w:val="22"/>
          <w:szCs w:val="22"/>
          <w:lang w:val="hr-HR"/>
        </w:rPr>
        <w:t xml:space="preserve">brojno stanje </w:t>
      </w:r>
      <w:r w:rsidR="004C2683" w:rsidRPr="00D173A7">
        <w:rPr>
          <w:sz w:val="22"/>
          <w:szCs w:val="22"/>
          <w:lang w:val="hr-HR"/>
        </w:rPr>
        <w:t>fazanske</w:t>
      </w:r>
      <w:r w:rsidR="00C543E6" w:rsidRPr="00D173A7">
        <w:rPr>
          <w:sz w:val="22"/>
          <w:szCs w:val="22"/>
          <w:lang w:val="hr-HR"/>
        </w:rPr>
        <w:t xml:space="preserve"> divljači na stanje kakvo je </w:t>
      </w:r>
      <w:r w:rsidR="002E0712" w:rsidRPr="00D173A7">
        <w:rPr>
          <w:sz w:val="22"/>
          <w:szCs w:val="22"/>
          <w:lang w:val="hr-HR"/>
        </w:rPr>
        <w:t>utvrđeno</w:t>
      </w:r>
      <w:r w:rsidR="00C543E6" w:rsidRPr="00D173A7">
        <w:rPr>
          <w:sz w:val="22"/>
          <w:szCs w:val="22"/>
          <w:lang w:val="hr-HR"/>
        </w:rPr>
        <w:t xml:space="preserve"> lovnogospodarskim osnovama i stv</w:t>
      </w:r>
      <w:r w:rsidR="00EF032F" w:rsidRPr="00D173A7">
        <w:rPr>
          <w:sz w:val="22"/>
          <w:szCs w:val="22"/>
          <w:lang w:val="hr-HR"/>
        </w:rPr>
        <w:t>orile bi</w:t>
      </w:r>
      <w:r w:rsidR="00C543E6" w:rsidRPr="00D173A7">
        <w:rPr>
          <w:sz w:val="22"/>
          <w:szCs w:val="22"/>
          <w:lang w:val="hr-HR"/>
        </w:rPr>
        <w:t xml:space="preserve"> se bolje pretpostavke za razvoj i unapređenje lovnog turizma koji će se ostvariti kroz veću i bolju ponudu lovne divljači</w:t>
      </w:r>
      <w:r w:rsidR="00B3316C" w:rsidRPr="00D173A7">
        <w:rPr>
          <w:sz w:val="22"/>
          <w:szCs w:val="22"/>
          <w:lang w:val="hr-HR"/>
        </w:rPr>
        <w:t>,</w:t>
      </w:r>
    </w:p>
    <w:p w14:paraId="6477BF28" w14:textId="26CA761D" w:rsidR="00B15AE1" w:rsidRPr="00D173A7" w:rsidRDefault="00C543E6" w:rsidP="003351D4">
      <w:pPr>
        <w:ind w:left="708" w:hanging="708"/>
        <w:rPr>
          <w:sz w:val="22"/>
          <w:szCs w:val="22"/>
          <w:lang w:val="hr-HR"/>
        </w:rPr>
      </w:pPr>
      <w:r w:rsidRPr="00D173A7">
        <w:rPr>
          <w:sz w:val="22"/>
          <w:szCs w:val="22"/>
          <w:lang w:val="hr-HR"/>
        </w:rPr>
        <w:t>-</w:t>
      </w:r>
      <w:r w:rsidRPr="00D173A7">
        <w:rPr>
          <w:sz w:val="22"/>
          <w:szCs w:val="22"/>
          <w:lang w:val="hr-HR"/>
        </w:rPr>
        <w:tab/>
      </w:r>
      <w:r w:rsidR="003351D4">
        <w:rPr>
          <w:sz w:val="22"/>
          <w:szCs w:val="22"/>
          <w:lang w:val="hr-HR"/>
        </w:rPr>
        <w:tab/>
      </w:r>
      <w:r w:rsidRPr="00D173A7">
        <w:rPr>
          <w:sz w:val="22"/>
          <w:szCs w:val="22"/>
          <w:lang w:val="hr-HR"/>
        </w:rPr>
        <w:t>zalaganjem, radom i ulaganjem lovaca u lovišta znatno će se popraviti kvaliteta stanišnih uvjeta za divljač u lovištima na području Županije,</w:t>
      </w:r>
    </w:p>
    <w:p w14:paraId="60ED5572" w14:textId="0F90639B" w:rsidR="00EF032F" w:rsidRPr="00D173A7" w:rsidRDefault="00C543E6" w:rsidP="003351D4">
      <w:pPr>
        <w:ind w:left="708" w:hanging="708"/>
        <w:rPr>
          <w:sz w:val="22"/>
          <w:szCs w:val="22"/>
          <w:lang w:val="hr-HR"/>
        </w:rPr>
      </w:pPr>
      <w:r w:rsidRPr="00D173A7">
        <w:rPr>
          <w:sz w:val="22"/>
          <w:szCs w:val="22"/>
          <w:lang w:val="hr-HR"/>
        </w:rPr>
        <w:t>-</w:t>
      </w:r>
      <w:r w:rsidRPr="00D173A7">
        <w:rPr>
          <w:sz w:val="22"/>
          <w:szCs w:val="22"/>
          <w:lang w:val="hr-HR"/>
        </w:rPr>
        <w:tab/>
      </w:r>
      <w:r w:rsidR="003351D4">
        <w:rPr>
          <w:sz w:val="22"/>
          <w:szCs w:val="22"/>
          <w:lang w:val="hr-HR"/>
        </w:rPr>
        <w:tab/>
      </w:r>
      <w:r w:rsidRPr="00D173A7">
        <w:rPr>
          <w:sz w:val="22"/>
          <w:szCs w:val="22"/>
          <w:lang w:val="hr-HR"/>
        </w:rPr>
        <w:t xml:space="preserve">cijepljenjem lovačkih pasa se </w:t>
      </w:r>
      <w:r w:rsidR="00625FAB" w:rsidRPr="00D173A7">
        <w:rPr>
          <w:sz w:val="22"/>
          <w:szCs w:val="22"/>
          <w:lang w:val="hr-HR"/>
        </w:rPr>
        <w:t>sprječava obolijevanje pasa od bjesnoće, a samim time i prijenosa bolesti</w:t>
      </w:r>
      <w:r w:rsidR="00530E5D">
        <w:rPr>
          <w:sz w:val="22"/>
          <w:szCs w:val="22"/>
          <w:lang w:val="hr-HR"/>
        </w:rPr>
        <w:t xml:space="preserve"> i</w:t>
      </w:r>
    </w:p>
    <w:p w14:paraId="0BF3D02F" w14:textId="3149EE4D" w:rsidR="00C543E6" w:rsidRPr="00D173A7" w:rsidRDefault="00EF032F" w:rsidP="003351D4">
      <w:pPr>
        <w:rPr>
          <w:sz w:val="22"/>
          <w:szCs w:val="22"/>
          <w:lang w:val="hr-HR"/>
        </w:rPr>
      </w:pPr>
      <w:r w:rsidRPr="00D173A7">
        <w:rPr>
          <w:sz w:val="22"/>
          <w:szCs w:val="22"/>
          <w:lang w:val="hr-HR"/>
        </w:rPr>
        <w:t>-</w:t>
      </w:r>
      <w:r w:rsidRPr="00D173A7">
        <w:rPr>
          <w:sz w:val="22"/>
          <w:szCs w:val="22"/>
          <w:lang w:val="hr-HR"/>
        </w:rPr>
        <w:tab/>
        <w:t>smanjenje šteta od divljači na poljoprivrednim usjevima i u voćnjacima.</w:t>
      </w:r>
      <w:bookmarkEnd w:id="5"/>
      <w:r w:rsidR="00C543E6" w:rsidRPr="003351D4">
        <w:rPr>
          <w:bCs/>
          <w:sz w:val="22"/>
          <w:szCs w:val="22"/>
          <w:lang w:val="hr-HR"/>
        </w:rPr>
        <w:t>"</w:t>
      </w:r>
      <w:r w:rsidR="00530E5D">
        <w:rPr>
          <w:bCs/>
          <w:sz w:val="22"/>
          <w:szCs w:val="22"/>
          <w:lang w:val="hr-HR"/>
        </w:rPr>
        <w:t>.</w:t>
      </w:r>
    </w:p>
    <w:p w14:paraId="23863F6B" w14:textId="77777777" w:rsidR="00C543E6" w:rsidRPr="00333217" w:rsidRDefault="00C543E6" w:rsidP="00A95286">
      <w:pPr>
        <w:ind w:hanging="720"/>
        <w:rPr>
          <w:sz w:val="16"/>
          <w:szCs w:val="16"/>
          <w:lang w:val="hr-HR"/>
        </w:rPr>
      </w:pPr>
    </w:p>
    <w:p w14:paraId="703BA304" w14:textId="77777777" w:rsidR="00C543E6" w:rsidRPr="00D173A7" w:rsidRDefault="00C543E6" w:rsidP="00A95286">
      <w:pPr>
        <w:jc w:val="center"/>
        <w:rPr>
          <w:sz w:val="22"/>
          <w:szCs w:val="22"/>
          <w:lang w:val="hr-HR"/>
        </w:rPr>
      </w:pPr>
      <w:r w:rsidRPr="00D173A7">
        <w:rPr>
          <w:sz w:val="22"/>
          <w:szCs w:val="22"/>
          <w:lang w:val="hr-HR"/>
        </w:rPr>
        <w:t>II</w:t>
      </w:r>
      <w:r w:rsidR="00680C3E" w:rsidRPr="00D173A7">
        <w:rPr>
          <w:sz w:val="22"/>
          <w:szCs w:val="22"/>
          <w:lang w:val="hr-HR"/>
        </w:rPr>
        <w:t>I</w:t>
      </w:r>
      <w:r w:rsidRPr="00D173A7">
        <w:rPr>
          <w:sz w:val="22"/>
          <w:szCs w:val="22"/>
          <w:lang w:val="hr-HR"/>
        </w:rPr>
        <w:t>.</w:t>
      </w:r>
    </w:p>
    <w:p w14:paraId="434D2C72" w14:textId="77777777" w:rsidR="00876DF7" w:rsidRPr="00333217" w:rsidRDefault="00876DF7" w:rsidP="00A95286">
      <w:pPr>
        <w:rPr>
          <w:sz w:val="16"/>
          <w:szCs w:val="16"/>
          <w:lang w:val="hr-HR"/>
        </w:rPr>
      </w:pPr>
    </w:p>
    <w:p w14:paraId="60CDD854" w14:textId="73548C6D" w:rsidR="00C543E6" w:rsidRDefault="00C543E6" w:rsidP="00333217">
      <w:pPr>
        <w:pStyle w:val="Tijeloteksta"/>
        <w:ind w:firstLine="720"/>
        <w:rPr>
          <w:sz w:val="22"/>
          <w:szCs w:val="22"/>
        </w:rPr>
      </w:pPr>
      <w:r w:rsidRPr="00D173A7">
        <w:rPr>
          <w:sz w:val="22"/>
          <w:szCs w:val="22"/>
        </w:rPr>
        <w:t xml:space="preserve">Ove </w:t>
      </w:r>
      <w:r w:rsidR="00B63488" w:rsidRPr="00D173A7">
        <w:rPr>
          <w:sz w:val="22"/>
          <w:szCs w:val="22"/>
        </w:rPr>
        <w:t xml:space="preserve">Izmjene </w:t>
      </w:r>
      <w:r w:rsidRPr="00D173A7">
        <w:rPr>
          <w:sz w:val="22"/>
          <w:szCs w:val="22"/>
        </w:rPr>
        <w:t xml:space="preserve">Programa </w:t>
      </w:r>
      <w:r w:rsidR="00B63488" w:rsidRPr="00D173A7">
        <w:rPr>
          <w:sz w:val="22"/>
          <w:szCs w:val="22"/>
        </w:rPr>
        <w:t>bit</w:t>
      </w:r>
      <w:r w:rsidR="00680C3E" w:rsidRPr="00D173A7">
        <w:rPr>
          <w:sz w:val="22"/>
          <w:szCs w:val="22"/>
        </w:rPr>
        <w:t xml:space="preserve"> će</w:t>
      </w:r>
      <w:r w:rsidR="00B63488" w:rsidRPr="00D173A7">
        <w:rPr>
          <w:sz w:val="22"/>
          <w:szCs w:val="22"/>
        </w:rPr>
        <w:t xml:space="preserve"> </w:t>
      </w:r>
      <w:r w:rsidRPr="00D173A7">
        <w:rPr>
          <w:sz w:val="22"/>
          <w:szCs w:val="22"/>
        </w:rPr>
        <w:t>objavljene u "Županijskom glasniku".</w:t>
      </w:r>
    </w:p>
    <w:p w14:paraId="253C3481" w14:textId="77777777" w:rsidR="001A6C73" w:rsidRPr="00333217" w:rsidRDefault="001A6C73" w:rsidP="00333217">
      <w:pPr>
        <w:pStyle w:val="Tijeloteksta"/>
        <w:ind w:firstLine="720"/>
        <w:rPr>
          <w:sz w:val="16"/>
          <w:szCs w:val="16"/>
        </w:rPr>
      </w:pPr>
    </w:p>
    <w:p w14:paraId="53F0F504" w14:textId="77777777" w:rsidR="00C543E6" w:rsidRPr="00333217" w:rsidRDefault="00C543E6" w:rsidP="00A95286">
      <w:pPr>
        <w:rPr>
          <w:sz w:val="16"/>
          <w:szCs w:val="16"/>
          <w:lang w:val="hr-HR"/>
        </w:rPr>
      </w:pPr>
    </w:p>
    <w:p w14:paraId="5DF486DF" w14:textId="77777777" w:rsidR="00C543E6" w:rsidRPr="00D173A7" w:rsidRDefault="00C543E6" w:rsidP="00A95286">
      <w:pPr>
        <w:rPr>
          <w:sz w:val="22"/>
          <w:szCs w:val="22"/>
          <w:lang w:val="hr-HR"/>
        </w:rPr>
      </w:pPr>
      <w:r w:rsidRPr="00D173A7">
        <w:rPr>
          <w:sz w:val="22"/>
          <w:szCs w:val="22"/>
          <w:lang w:val="hr-HR"/>
        </w:rPr>
        <w:t>KLASA:</w:t>
      </w:r>
    </w:p>
    <w:p w14:paraId="08E712D9" w14:textId="77777777" w:rsidR="00C543E6" w:rsidRPr="00A95286" w:rsidRDefault="00C543E6" w:rsidP="00A95286">
      <w:pPr>
        <w:rPr>
          <w:sz w:val="22"/>
          <w:szCs w:val="22"/>
          <w:lang w:val="hr-HR"/>
        </w:rPr>
      </w:pPr>
      <w:r w:rsidRPr="00A95286">
        <w:rPr>
          <w:sz w:val="22"/>
          <w:szCs w:val="22"/>
          <w:lang w:val="hr-HR"/>
        </w:rPr>
        <w:t>URBROJ:</w:t>
      </w:r>
    </w:p>
    <w:p w14:paraId="23CACFA6" w14:textId="47FEBCEF" w:rsidR="00C543E6" w:rsidRPr="00A95286" w:rsidRDefault="00530E5D" w:rsidP="00A95286">
      <w:pPr>
        <w:rPr>
          <w:sz w:val="22"/>
          <w:szCs w:val="22"/>
          <w:lang w:val="hr-HR"/>
        </w:rPr>
      </w:pPr>
      <w:r>
        <w:rPr>
          <w:sz w:val="22"/>
          <w:szCs w:val="22"/>
          <w:lang w:val="hr-HR"/>
        </w:rPr>
        <w:t>Osijek,</w:t>
      </w:r>
    </w:p>
    <w:p w14:paraId="368CCB5A" w14:textId="77777777" w:rsidR="00C543E6" w:rsidRPr="00333217" w:rsidRDefault="00C543E6" w:rsidP="00A95286">
      <w:pPr>
        <w:rPr>
          <w:sz w:val="16"/>
          <w:szCs w:val="16"/>
          <w:lang w:val="hr-HR"/>
        </w:rPr>
      </w:pPr>
    </w:p>
    <w:p w14:paraId="52621070" w14:textId="77777777" w:rsidR="00C543E6" w:rsidRPr="00333217" w:rsidRDefault="00C543E6" w:rsidP="00A95286">
      <w:pPr>
        <w:rPr>
          <w:sz w:val="16"/>
          <w:szCs w:val="16"/>
          <w:lang w:val="hr-HR"/>
        </w:rPr>
      </w:pPr>
    </w:p>
    <w:p w14:paraId="171D833D" w14:textId="77777777" w:rsidR="00C543E6" w:rsidRPr="00A95286" w:rsidRDefault="00C543E6" w:rsidP="00A95286">
      <w:pPr>
        <w:pStyle w:val="Tijeloteksta"/>
        <w:tabs>
          <w:tab w:val="center" w:pos="7655"/>
        </w:tabs>
        <w:rPr>
          <w:sz w:val="22"/>
          <w:szCs w:val="22"/>
        </w:rPr>
      </w:pPr>
      <w:r w:rsidRPr="00A95286">
        <w:rPr>
          <w:bCs/>
          <w:sz w:val="22"/>
          <w:szCs w:val="22"/>
        </w:rPr>
        <w:tab/>
      </w:r>
      <w:r w:rsidR="006A2F06" w:rsidRPr="00A95286">
        <w:rPr>
          <w:sz w:val="22"/>
          <w:szCs w:val="22"/>
        </w:rPr>
        <w:t>P</w:t>
      </w:r>
      <w:r w:rsidR="00FE168C" w:rsidRPr="00A95286">
        <w:rPr>
          <w:sz w:val="22"/>
          <w:szCs w:val="22"/>
        </w:rPr>
        <w:t>REDSJEDNICA</w:t>
      </w:r>
    </w:p>
    <w:p w14:paraId="19858A2C" w14:textId="21C34020" w:rsidR="00EB1F34" w:rsidRPr="00A95286" w:rsidRDefault="00C543E6" w:rsidP="00A95286">
      <w:pPr>
        <w:pStyle w:val="Tijeloteksta"/>
        <w:tabs>
          <w:tab w:val="center" w:pos="7655"/>
        </w:tabs>
        <w:rPr>
          <w:sz w:val="22"/>
          <w:szCs w:val="22"/>
        </w:rPr>
      </w:pPr>
      <w:r w:rsidRPr="00A95286">
        <w:rPr>
          <w:sz w:val="22"/>
          <w:szCs w:val="22"/>
        </w:rPr>
        <w:tab/>
        <w:t>Ivana Bagarić</w:t>
      </w:r>
    </w:p>
    <w:p w14:paraId="0B82AAEA" w14:textId="65E22866" w:rsidR="00805168" w:rsidRPr="00260F86" w:rsidRDefault="00805168" w:rsidP="00A95286">
      <w:pPr>
        <w:jc w:val="right"/>
        <w:rPr>
          <w:rFonts w:eastAsia="Calibri"/>
          <w:b/>
          <w:bCs/>
          <w:sz w:val="22"/>
          <w:szCs w:val="22"/>
          <w:lang w:val="hr-HR"/>
        </w:rPr>
      </w:pPr>
      <w:r w:rsidRPr="00260F86">
        <w:rPr>
          <w:rFonts w:eastAsia="Calibri"/>
          <w:b/>
          <w:bCs/>
          <w:sz w:val="22"/>
          <w:szCs w:val="22"/>
          <w:lang w:val="hr-HR"/>
        </w:rPr>
        <w:lastRenderedPageBreak/>
        <w:t>PRILOG</w:t>
      </w:r>
    </w:p>
    <w:p w14:paraId="2EE39A31" w14:textId="77777777" w:rsidR="00805168" w:rsidRPr="00A95286" w:rsidRDefault="00805168" w:rsidP="00A95286">
      <w:pPr>
        <w:jc w:val="left"/>
        <w:rPr>
          <w:rFonts w:eastAsia="Calibri"/>
          <w:sz w:val="22"/>
          <w:szCs w:val="22"/>
          <w:lang w:val="hr-HR"/>
        </w:rPr>
      </w:pPr>
    </w:p>
    <w:p w14:paraId="443697DF" w14:textId="77777777" w:rsidR="00FD5661" w:rsidRDefault="00530198" w:rsidP="00530198">
      <w:pPr>
        <w:ind w:firstLine="708"/>
        <w:jc w:val="center"/>
        <w:rPr>
          <w:rFonts w:eastAsia="Calibri"/>
          <w:b/>
          <w:bCs/>
          <w:sz w:val="22"/>
          <w:szCs w:val="22"/>
          <w:lang w:val="hr-HR"/>
        </w:rPr>
      </w:pPr>
      <w:r w:rsidRPr="00530198">
        <w:rPr>
          <w:rFonts w:eastAsia="Calibri"/>
          <w:b/>
          <w:bCs/>
          <w:sz w:val="22"/>
          <w:szCs w:val="22"/>
          <w:lang w:val="hr-HR"/>
        </w:rPr>
        <w:t>ODREDBE PROGRAMA UNAPREĐENJA LOVSTVA</w:t>
      </w:r>
    </w:p>
    <w:p w14:paraId="64C59D1F" w14:textId="77777777" w:rsidR="00FD5661" w:rsidRDefault="00530198" w:rsidP="00530198">
      <w:pPr>
        <w:ind w:firstLine="708"/>
        <w:jc w:val="center"/>
        <w:rPr>
          <w:rFonts w:eastAsia="Calibri"/>
          <w:b/>
          <w:bCs/>
          <w:sz w:val="22"/>
          <w:szCs w:val="22"/>
          <w:lang w:val="hr-HR"/>
        </w:rPr>
      </w:pPr>
      <w:r w:rsidRPr="00530198">
        <w:rPr>
          <w:rFonts w:eastAsia="Calibri"/>
          <w:b/>
          <w:bCs/>
          <w:sz w:val="22"/>
          <w:szCs w:val="22"/>
          <w:lang w:val="hr-HR"/>
        </w:rPr>
        <w:t>NA PODRUČJU OSJEČKO-BARANJSKE ŽUPANIJE</w:t>
      </w:r>
    </w:p>
    <w:p w14:paraId="7729C198" w14:textId="77777777" w:rsidR="00FD5661" w:rsidRDefault="00530198" w:rsidP="00530198">
      <w:pPr>
        <w:ind w:firstLine="708"/>
        <w:jc w:val="center"/>
        <w:rPr>
          <w:rFonts w:eastAsia="Calibri"/>
          <w:b/>
          <w:bCs/>
          <w:sz w:val="22"/>
          <w:szCs w:val="22"/>
          <w:lang w:val="hr-HR"/>
        </w:rPr>
      </w:pPr>
      <w:r w:rsidRPr="00530198">
        <w:rPr>
          <w:rFonts w:eastAsia="Calibri"/>
          <w:b/>
          <w:bCs/>
          <w:sz w:val="22"/>
          <w:szCs w:val="22"/>
          <w:lang w:val="hr-HR"/>
        </w:rPr>
        <w:t>ZA RAZDOBLJE 2020. - 2024. GODINE</w:t>
      </w:r>
    </w:p>
    <w:p w14:paraId="6C9F12B4" w14:textId="2A5044F2" w:rsidR="00805168" w:rsidRPr="00530198" w:rsidRDefault="00530198" w:rsidP="00530198">
      <w:pPr>
        <w:ind w:firstLine="708"/>
        <w:jc w:val="center"/>
        <w:rPr>
          <w:rFonts w:eastAsia="Calibri"/>
          <w:b/>
          <w:bCs/>
          <w:sz w:val="22"/>
          <w:szCs w:val="22"/>
          <w:lang w:val="hr-HR"/>
        </w:rPr>
      </w:pPr>
      <w:r w:rsidRPr="00530198">
        <w:rPr>
          <w:rFonts w:eastAsia="Calibri"/>
          <w:b/>
          <w:bCs/>
          <w:sz w:val="22"/>
          <w:szCs w:val="22"/>
          <w:lang w:val="hr-HR"/>
        </w:rPr>
        <w:t>ČIJE SE IZMJENE PREDLAŽU</w:t>
      </w:r>
    </w:p>
    <w:p w14:paraId="2D9D797B" w14:textId="77777777" w:rsidR="00805168" w:rsidRPr="00FD5661" w:rsidRDefault="00805168" w:rsidP="00A95286">
      <w:pPr>
        <w:tabs>
          <w:tab w:val="left" w:pos="1302"/>
        </w:tabs>
        <w:rPr>
          <w:noProof/>
          <w:sz w:val="22"/>
          <w:szCs w:val="22"/>
          <w:lang w:val="hr-HR"/>
        </w:rPr>
      </w:pPr>
    </w:p>
    <w:p w14:paraId="6FEE3FFA" w14:textId="77777777" w:rsidR="00805168" w:rsidRPr="00FD5661" w:rsidRDefault="00805168" w:rsidP="00A95286">
      <w:pPr>
        <w:ind w:firstLine="720"/>
        <w:rPr>
          <w:noProof/>
          <w:sz w:val="22"/>
          <w:szCs w:val="22"/>
          <w:lang w:val="hr-HR"/>
        </w:rPr>
      </w:pPr>
    </w:p>
    <w:p w14:paraId="7E426657" w14:textId="77777777" w:rsidR="00265BD0" w:rsidRPr="00FD5661" w:rsidRDefault="00265BD0" w:rsidP="00A95286">
      <w:pPr>
        <w:rPr>
          <w:b/>
          <w:bCs/>
          <w:noProof/>
          <w:sz w:val="22"/>
          <w:szCs w:val="22"/>
          <w:lang w:val="hr-HR"/>
        </w:rPr>
      </w:pPr>
      <w:r w:rsidRPr="00FD5661">
        <w:rPr>
          <w:b/>
          <w:bCs/>
          <w:noProof/>
          <w:sz w:val="22"/>
          <w:szCs w:val="22"/>
          <w:lang w:val="hr-HR"/>
        </w:rPr>
        <w:t>II.</w:t>
      </w:r>
      <w:r w:rsidRPr="00FD5661">
        <w:rPr>
          <w:b/>
          <w:bCs/>
          <w:noProof/>
          <w:sz w:val="22"/>
          <w:szCs w:val="22"/>
          <w:lang w:val="hr-HR"/>
        </w:rPr>
        <w:tab/>
        <w:t>MJERE ZA UNAPRJEĐENJE LOVSTVA</w:t>
      </w:r>
    </w:p>
    <w:p w14:paraId="545D0620" w14:textId="77777777" w:rsidR="00265BD0" w:rsidRPr="00FD5661" w:rsidRDefault="00265BD0" w:rsidP="00A95286">
      <w:pPr>
        <w:rPr>
          <w:bCs/>
          <w:noProof/>
          <w:sz w:val="22"/>
          <w:szCs w:val="22"/>
          <w:lang w:val="hr-HR"/>
        </w:rPr>
      </w:pPr>
    </w:p>
    <w:p w14:paraId="0FC0D078" w14:textId="77777777" w:rsidR="00265BD0" w:rsidRPr="00FD5661" w:rsidRDefault="00265BD0" w:rsidP="00A95286">
      <w:pPr>
        <w:ind w:firstLine="720"/>
        <w:rPr>
          <w:noProof/>
          <w:sz w:val="22"/>
          <w:szCs w:val="22"/>
          <w:lang w:val="hr-HR"/>
        </w:rPr>
      </w:pPr>
      <w:r w:rsidRPr="00FD5661">
        <w:rPr>
          <w:noProof/>
          <w:sz w:val="22"/>
          <w:szCs w:val="22"/>
          <w:lang w:val="hr-HR"/>
        </w:rPr>
        <w:t>Program obuhvaća sljedeće mjere:</w:t>
      </w:r>
    </w:p>
    <w:p w14:paraId="6E21E4AE" w14:textId="77777777" w:rsidR="00265BD0" w:rsidRPr="00FD5661" w:rsidRDefault="00265BD0" w:rsidP="00FD5661">
      <w:pPr>
        <w:rPr>
          <w:noProof/>
          <w:sz w:val="22"/>
          <w:szCs w:val="22"/>
          <w:lang w:val="hr-HR"/>
        </w:rPr>
      </w:pPr>
      <w:r w:rsidRPr="00FD5661">
        <w:rPr>
          <w:noProof/>
          <w:sz w:val="22"/>
          <w:szCs w:val="22"/>
          <w:lang w:val="hr-HR"/>
        </w:rPr>
        <w:t>1.</w:t>
      </w:r>
      <w:r w:rsidRPr="00FD5661">
        <w:rPr>
          <w:noProof/>
          <w:sz w:val="22"/>
          <w:szCs w:val="22"/>
          <w:lang w:val="hr-HR"/>
        </w:rPr>
        <w:tab/>
        <w:t>Opremanje hladnjača za prihvat mesa divljači,</w:t>
      </w:r>
    </w:p>
    <w:p w14:paraId="254ECCE4" w14:textId="77777777" w:rsidR="00265BD0" w:rsidRPr="00FD5661" w:rsidRDefault="00265BD0" w:rsidP="00FD5661">
      <w:pPr>
        <w:numPr>
          <w:ilvl w:val="0"/>
          <w:numId w:val="15"/>
        </w:numPr>
        <w:tabs>
          <w:tab w:val="clear" w:pos="720"/>
          <w:tab w:val="num" w:pos="142"/>
        </w:tabs>
        <w:ind w:left="0" w:firstLine="0"/>
        <w:rPr>
          <w:noProof/>
          <w:sz w:val="22"/>
          <w:szCs w:val="22"/>
          <w:lang w:val="hr-HR"/>
        </w:rPr>
      </w:pPr>
      <w:r w:rsidRPr="00FD5661">
        <w:rPr>
          <w:noProof/>
          <w:sz w:val="22"/>
          <w:szCs w:val="22"/>
          <w:lang w:val="hr-HR"/>
        </w:rPr>
        <w:t>Kupovina zemljišta za osnivanje remiza za divljač,</w:t>
      </w:r>
    </w:p>
    <w:p w14:paraId="5B170D09" w14:textId="77777777" w:rsidR="00265BD0" w:rsidRPr="00FD5661" w:rsidRDefault="00265BD0" w:rsidP="00FD5661">
      <w:pPr>
        <w:numPr>
          <w:ilvl w:val="0"/>
          <w:numId w:val="15"/>
        </w:numPr>
        <w:ind w:left="0" w:firstLine="0"/>
        <w:rPr>
          <w:noProof/>
          <w:sz w:val="22"/>
          <w:szCs w:val="22"/>
          <w:lang w:val="hr-HR"/>
        </w:rPr>
      </w:pPr>
      <w:r w:rsidRPr="00FD5661">
        <w:rPr>
          <w:noProof/>
          <w:sz w:val="22"/>
          <w:szCs w:val="22"/>
          <w:lang w:val="hr-HR"/>
        </w:rPr>
        <w:t>Razvoj i unaprjeđenje lovnog turizma,</w:t>
      </w:r>
    </w:p>
    <w:p w14:paraId="1E5BF3AE" w14:textId="77777777" w:rsidR="00265BD0" w:rsidRPr="00FD5661" w:rsidRDefault="00265BD0" w:rsidP="00FD5661">
      <w:pPr>
        <w:numPr>
          <w:ilvl w:val="0"/>
          <w:numId w:val="15"/>
        </w:numPr>
        <w:ind w:left="0" w:firstLine="0"/>
        <w:rPr>
          <w:noProof/>
          <w:sz w:val="22"/>
          <w:szCs w:val="22"/>
          <w:lang w:val="hr-HR"/>
        </w:rPr>
      </w:pPr>
      <w:r w:rsidRPr="00FD5661">
        <w:rPr>
          <w:noProof/>
          <w:sz w:val="22"/>
          <w:szCs w:val="22"/>
          <w:lang w:val="hr-HR"/>
        </w:rPr>
        <w:t>Ozakonjenje lovačkih kuća i</w:t>
      </w:r>
    </w:p>
    <w:p w14:paraId="3FFD61D1" w14:textId="04B9BE44" w:rsidR="00265BD0" w:rsidRPr="00FD5661" w:rsidRDefault="00265BD0" w:rsidP="00FD5661">
      <w:pPr>
        <w:numPr>
          <w:ilvl w:val="0"/>
          <w:numId w:val="15"/>
        </w:numPr>
        <w:ind w:left="0" w:firstLine="0"/>
        <w:rPr>
          <w:noProof/>
          <w:sz w:val="22"/>
          <w:szCs w:val="22"/>
          <w:lang w:val="hr-HR"/>
        </w:rPr>
      </w:pPr>
      <w:r w:rsidRPr="00FD5661">
        <w:rPr>
          <w:bCs/>
          <w:noProof/>
          <w:sz w:val="22"/>
          <w:szCs w:val="22"/>
          <w:lang w:val="hr-HR"/>
        </w:rPr>
        <w:t>Sudjelovanje na manifestacijama.</w:t>
      </w:r>
    </w:p>
    <w:p w14:paraId="769E5CA0" w14:textId="77777777" w:rsidR="00265BD0" w:rsidRPr="00FD5661" w:rsidRDefault="00265BD0" w:rsidP="00A95286">
      <w:pPr>
        <w:rPr>
          <w:noProof/>
          <w:sz w:val="22"/>
          <w:szCs w:val="22"/>
          <w:lang w:val="hr-HR"/>
        </w:rPr>
      </w:pPr>
    </w:p>
    <w:p w14:paraId="34544DD4" w14:textId="77777777" w:rsidR="00265BD0" w:rsidRPr="00FD5661" w:rsidRDefault="00265BD0" w:rsidP="00FD5661">
      <w:pPr>
        <w:pStyle w:val="Tijeloteksta"/>
        <w:numPr>
          <w:ilvl w:val="0"/>
          <w:numId w:val="19"/>
        </w:numPr>
        <w:ind w:left="0" w:firstLine="0"/>
        <w:rPr>
          <w:b/>
          <w:bCs/>
          <w:noProof/>
          <w:sz w:val="22"/>
          <w:szCs w:val="22"/>
        </w:rPr>
      </w:pPr>
      <w:r w:rsidRPr="00FD5661">
        <w:rPr>
          <w:b/>
          <w:bCs/>
          <w:noProof/>
          <w:sz w:val="22"/>
          <w:szCs w:val="22"/>
        </w:rPr>
        <w:t>Opremanje hladnjača za prihvat mesa divljači</w:t>
      </w:r>
    </w:p>
    <w:p w14:paraId="213A807B" w14:textId="77777777" w:rsidR="00265BD0" w:rsidRPr="00FD5661" w:rsidRDefault="00265BD0" w:rsidP="00A95286">
      <w:pPr>
        <w:pStyle w:val="Tijeloteksta"/>
        <w:rPr>
          <w:bCs/>
          <w:noProof/>
          <w:sz w:val="22"/>
          <w:szCs w:val="22"/>
        </w:rPr>
      </w:pPr>
    </w:p>
    <w:p w14:paraId="5C5FA694" w14:textId="77777777" w:rsidR="00265BD0" w:rsidRPr="00FD5661" w:rsidRDefault="00265BD0" w:rsidP="00A95286">
      <w:pPr>
        <w:pStyle w:val="Tijeloteksta"/>
        <w:ind w:firstLine="720"/>
        <w:jc w:val="both"/>
        <w:rPr>
          <w:noProof/>
          <w:sz w:val="22"/>
          <w:szCs w:val="22"/>
        </w:rPr>
      </w:pPr>
      <w:r w:rsidRPr="00FD5661">
        <w:rPr>
          <w:noProof/>
          <w:sz w:val="22"/>
          <w:szCs w:val="22"/>
        </w:rPr>
        <w:t>Odredbama članka 23. Pravilnika o registraciji subjekata te registraciji i odobravanju objekata u poslovanju s hranom ("Narodne novine" broj 84/15.) propisano je koje uvjete mora ispunjavati sabiralište odstrijeljene divljači te način i uvjete pod kojima se meso divljači stavlja na tržište.</w:t>
      </w:r>
    </w:p>
    <w:p w14:paraId="5C8668EF" w14:textId="77777777" w:rsidR="00265BD0" w:rsidRPr="00FD5661" w:rsidRDefault="00265BD0" w:rsidP="00A95286">
      <w:pPr>
        <w:pStyle w:val="Tijeloteksta"/>
        <w:jc w:val="both"/>
        <w:rPr>
          <w:noProof/>
          <w:sz w:val="22"/>
          <w:szCs w:val="22"/>
        </w:rPr>
      </w:pPr>
    </w:p>
    <w:p w14:paraId="2B748B9E" w14:textId="77777777" w:rsidR="00265BD0" w:rsidRPr="00FD5661" w:rsidRDefault="00265BD0" w:rsidP="00A95286">
      <w:pPr>
        <w:pStyle w:val="Tijeloteksta"/>
        <w:jc w:val="both"/>
        <w:rPr>
          <w:noProof/>
          <w:color w:val="000000" w:themeColor="text1"/>
          <w:sz w:val="22"/>
          <w:szCs w:val="22"/>
        </w:rPr>
      </w:pPr>
      <w:bookmarkStart w:id="6" w:name="_Hlk152593556"/>
      <w:bookmarkStart w:id="7" w:name="_Hlk152593516"/>
      <w:r w:rsidRPr="00FD5661">
        <w:rPr>
          <w:noProof/>
          <w:color w:val="000000" w:themeColor="text1"/>
          <w:sz w:val="22"/>
          <w:szCs w:val="22"/>
        </w:rPr>
        <w:tab/>
        <w:t>Budući da se nakon odstrjela u najkraćem roku odstrijeljena divljač mora prevesti u za to</w:t>
      </w:r>
      <w:r w:rsidRPr="00FD5661">
        <w:rPr>
          <w:noProof/>
          <w:color w:val="FF0000"/>
          <w:sz w:val="22"/>
          <w:szCs w:val="22"/>
        </w:rPr>
        <w:t xml:space="preserve"> </w:t>
      </w:r>
      <w:r w:rsidRPr="00FD5661">
        <w:rPr>
          <w:noProof/>
          <w:color w:val="000000" w:themeColor="text1"/>
          <w:sz w:val="22"/>
          <w:szCs w:val="22"/>
        </w:rPr>
        <w:t>predviđen objekt na hlađenje, rasijecanje i obradu, potrebno je da zakupnici prava lova izgrade i opreme objekte za navedenu namjenu.</w:t>
      </w:r>
    </w:p>
    <w:p w14:paraId="311CEA5E" w14:textId="77777777" w:rsidR="00265BD0" w:rsidRPr="00FD5661" w:rsidRDefault="00265BD0" w:rsidP="00A95286">
      <w:pPr>
        <w:pStyle w:val="Tijeloteksta"/>
        <w:jc w:val="both"/>
        <w:rPr>
          <w:noProof/>
          <w:color w:val="000000" w:themeColor="text1"/>
          <w:sz w:val="22"/>
          <w:szCs w:val="22"/>
        </w:rPr>
      </w:pPr>
    </w:p>
    <w:p w14:paraId="3D57D3F1" w14:textId="77777777" w:rsidR="00265BD0" w:rsidRPr="00FD5661" w:rsidRDefault="00265BD0" w:rsidP="00A95286">
      <w:pPr>
        <w:pStyle w:val="Tijeloteksta"/>
        <w:ind w:firstLine="720"/>
        <w:jc w:val="both"/>
        <w:rPr>
          <w:noProof/>
          <w:color w:val="000000" w:themeColor="text1"/>
          <w:sz w:val="22"/>
          <w:szCs w:val="22"/>
        </w:rPr>
      </w:pPr>
      <w:r w:rsidRPr="00FD5661">
        <w:rPr>
          <w:noProof/>
          <w:color w:val="000000" w:themeColor="text1"/>
          <w:sz w:val="22"/>
          <w:szCs w:val="22"/>
        </w:rPr>
        <w:t>Provedbom ove mjere rješavaju se problemi oko daljnjeg postupanja s mesom divljači nakon odstrjela jer će se na ovaj način sve odvijati u za to predviđenom objektu. Ovom mjerom se olakšava kontrola nusproizvoda životinjskog podrijetla.</w:t>
      </w:r>
    </w:p>
    <w:p w14:paraId="6D6A9C70" w14:textId="77777777" w:rsidR="00265BD0" w:rsidRPr="00FD5661" w:rsidRDefault="00265BD0" w:rsidP="00A95286">
      <w:pPr>
        <w:pStyle w:val="Tijeloteksta"/>
        <w:rPr>
          <w:b/>
          <w:bCs/>
          <w:noProof/>
          <w:color w:val="000000" w:themeColor="text1"/>
          <w:sz w:val="22"/>
          <w:szCs w:val="22"/>
        </w:rPr>
      </w:pPr>
    </w:p>
    <w:p w14:paraId="2E00775D" w14:textId="77777777" w:rsidR="00265BD0" w:rsidRPr="00FD5661" w:rsidRDefault="00265BD0" w:rsidP="00A95286">
      <w:pPr>
        <w:pStyle w:val="Tijeloteksta"/>
        <w:ind w:firstLine="720"/>
        <w:jc w:val="both"/>
        <w:rPr>
          <w:noProof/>
          <w:color w:val="000000" w:themeColor="text1"/>
          <w:sz w:val="22"/>
          <w:szCs w:val="22"/>
        </w:rPr>
      </w:pPr>
      <w:r w:rsidRPr="00FD5661">
        <w:rPr>
          <w:noProof/>
          <w:color w:val="000000" w:themeColor="text1"/>
          <w:sz w:val="22"/>
          <w:szCs w:val="22"/>
        </w:rPr>
        <w:t>Za realizaciju izgradnje i opremanja objekta za prihvat mesa divljači potrebna su znatna financijska sredstva koja lovačka društva ne mogu osigurati iz svog redovitog poslovanja.</w:t>
      </w:r>
    </w:p>
    <w:p w14:paraId="2BAC4E48" w14:textId="64C4ED06" w:rsidR="00265BD0" w:rsidRPr="00FD5661" w:rsidRDefault="00265BD0" w:rsidP="00260F86">
      <w:pPr>
        <w:ind w:firstLine="720"/>
        <w:rPr>
          <w:noProof/>
          <w:color w:val="000000" w:themeColor="text1"/>
          <w:sz w:val="22"/>
          <w:szCs w:val="22"/>
          <w:lang w:val="hr-HR"/>
        </w:rPr>
      </w:pPr>
      <w:r w:rsidRPr="00FD5661">
        <w:rPr>
          <w:noProof/>
          <w:color w:val="000000" w:themeColor="text1"/>
          <w:sz w:val="22"/>
          <w:szCs w:val="22"/>
          <w:lang w:val="hr-HR"/>
        </w:rPr>
        <w:t>Županija za ovu mjeru dodjeljuje potporu do 50% sredstava s obzirom na izvršeno ulaganje u opremanje hladnjače, a koja se odnosi na nabavku rashladnih uređaja. Drugih 50% vrijednosti izvršenog ulaganja u opremanje hladnjače za prihvat mesa divljači osiguravaju korisnici potpore kroz vrijednost objekta, potrebnu infrastrukturu za objekt i potrebne radove, a najveći iznos potpore po ovoj mjeri je 50.000,00 kuna.</w:t>
      </w:r>
      <w:bookmarkEnd w:id="6"/>
    </w:p>
    <w:p w14:paraId="0C43FABF" w14:textId="77777777" w:rsidR="00265BD0" w:rsidRPr="00FD5661" w:rsidRDefault="00265BD0" w:rsidP="00A95286">
      <w:pPr>
        <w:pStyle w:val="Tijeloteksta"/>
        <w:jc w:val="both"/>
        <w:rPr>
          <w:noProof/>
          <w:color w:val="000000" w:themeColor="text1"/>
          <w:sz w:val="22"/>
          <w:szCs w:val="22"/>
        </w:rPr>
      </w:pPr>
    </w:p>
    <w:p w14:paraId="26F73C04" w14:textId="77777777" w:rsidR="00265BD0" w:rsidRPr="00FD5661" w:rsidRDefault="00265BD0" w:rsidP="00A95286">
      <w:pPr>
        <w:pStyle w:val="Tijeloteksta"/>
        <w:jc w:val="both"/>
        <w:rPr>
          <w:b/>
          <w:bCs/>
          <w:noProof/>
          <w:color w:val="000000" w:themeColor="text1"/>
          <w:sz w:val="22"/>
          <w:szCs w:val="22"/>
        </w:rPr>
      </w:pPr>
      <w:r w:rsidRPr="00FD5661">
        <w:rPr>
          <w:b/>
          <w:bCs/>
          <w:noProof/>
          <w:color w:val="000000" w:themeColor="text1"/>
          <w:sz w:val="22"/>
          <w:szCs w:val="22"/>
        </w:rPr>
        <w:t>2.</w:t>
      </w:r>
      <w:r w:rsidRPr="00FD5661">
        <w:rPr>
          <w:b/>
          <w:bCs/>
          <w:noProof/>
          <w:color w:val="000000" w:themeColor="text1"/>
          <w:sz w:val="22"/>
          <w:szCs w:val="22"/>
        </w:rPr>
        <w:tab/>
        <w:t>Kupovina zemljišta za osnivanje remiza za divljač</w:t>
      </w:r>
    </w:p>
    <w:p w14:paraId="75C63BFE" w14:textId="77777777" w:rsidR="00265BD0" w:rsidRPr="00FD5661" w:rsidRDefault="00265BD0" w:rsidP="00A95286">
      <w:pPr>
        <w:pStyle w:val="Tijeloteksta"/>
        <w:jc w:val="both"/>
        <w:rPr>
          <w:noProof/>
          <w:color w:val="000000" w:themeColor="text1"/>
          <w:sz w:val="22"/>
          <w:szCs w:val="22"/>
        </w:rPr>
      </w:pPr>
    </w:p>
    <w:p w14:paraId="50F8779C" w14:textId="77777777" w:rsidR="00265BD0" w:rsidRPr="00FD5661" w:rsidRDefault="00265BD0" w:rsidP="00A95286">
      <w:pPr>
        <w:pStyle w:val="Tijeloteksta"/>
        <w:ind w:firstLine="720"/>
        <w:jc w:val="both"/>
        <w:rPr>
          <w:noProof/>
          <w:color w:val="000000" w:themeColor="text1"/>
          <w:sz w:val="22"/>
          <w:szCs w:val="22"/>
        </w:rPr>
      </w:pPr>
      <w:bookmarkStart w:id="8" w:name="_Hlk152593677"/>
      <w:r w:rsidRPr="00FD5661">
        <w:rPr>
          <w:noProof/>
          <w:color w:val="000000" w:themeColor="text1"/>
          <w:sz w:val="22"/>
          <w:szCs w:val="22"/>
        </w:rPr>
        <w:t>Lovišta na području Županije su nizinskog karaktera, odnosno najvećim dijelom su ustanovljena na poljoprivrednim površinama. Budući da se poljoprivredne površine obrađuju, divljač se u vegetacijskom vremenu zadržava na usjevima, te se na istima hrani. Skidanjem usjeva s polja divljači se sužava životni prostor, pa više nemaju uvjeta za zadržavanje u dijelovima lovišta koja su na poljoprivrednim površinama. Kanali koji se nalaze uz poljoprivredne površine su bili privremena skloništa za divljač, međutim njihovim dovođenjem u funkciju, odnosno redovnim održavanjem uklanja se iz njih raslinje te divljač više ne nalazi sklonište u istima. Radi navedenog ovlaštenici prava lova bi trebali kupovati zemljišta koja se ne bi obrađivala, već bi se ostavljala kao prirodna staništa, kao remize za divljač.</w:t>
      </w:r>
    </w:p>
    <w:bookmarkEnd w:id="8"/>
    <w:p w14:paraId="67116AB8" w14:textId="77777777" w:rsidR="00265BD0" w:rsidRPr="00FD5661" w:rsidRDefault="00265BD0" w:rsidP="00A95286">
      <w:pPr>
        <w:pStyle w:val="Tijeloteksta"/>
        <w:jc w:val="both"/>
        <w:rPr>
          <w:noProof/>
          <w:color w:val="000000" w:themeColor="text1"/>
          <w:sz w:val="22"/>
          <w:szCs w:val="22"/>
        </w:rPr>
      </w:pPr>
    </w:p>
    <w:p w14:paraId="223806E3" w14:textId="77777777" w:rsidR="00265BD0" w:rsidRPr="00A95286" w:rsidRDefault="00265BD0" w:rsidP="00A95286">
      <w:pPr>
        <w:ind w:firstLine="720"/>
        <w:rPr>
          <w:color w:val="000000" w:themeColor="text1"/>
          <w:sz w:val="22"/>
          <w:szCs w:val="22"/>
        </w:rPr>
      </w:pPr>
      <w:r w:rsidRPr="00FD5661">
        <w:rPr>
          <w:noProof/>
          <w:color w:val="000000" w:themeColor="text1"/>
          <w:sz w:val="22"/>
          <w:szCs w:val="22"/>
          <w:lang w:val="hr-HR"/>
        </w:rPr>
        <w:t>Županija za ovu mjeru dodjeljuje potporu do 50% sredstava s obzirom na izvršeno ulaganje u kupovini zemljišta za osnivanje remiza za divljač, dok drugih 50% potrebnih sredstava osiguravaju korisnici potpore, a najveći iznos potpo</w:t>
      </w:r>
      <w:r w:rsidRPr="00A95286">
        <w:rPr>
          <w:color w:val="000000" w:themeColor="text1"/>
          <w:sz w:val="22"/>
          <w:szCs w:val="22"/>
        </w:rPr>
        <w:t>re po ovoj mjeri je 10.000,00 kuna.</w:t>
      </w:r>
    </w:p>
    <w:p w14:paraId="5A6CF779" w14:textId="77777777" w:rsidR="00265BD0" w:rsidRPr="00A95286" w:rsidRDefault="00265BD0" w:rsidP="00A95286">
      <w:pPr>
        <w:pStyle w:val="Tijeloteksta"/>
        <w:jc w:val="both"/>
        <w:rPr>
          <w:color w:val="000000" w:themeColor="text1"/>
          <w:sz w:val="22"/>
          <w:szCs w:val="22"/>
        </w:rPr>
      </w:pPr>
    </w:p>
    <w:bookmarkEnd w:id="7"/>
    <w:p w14:paraId="4B43CE83" w14:textId="77777777" w:rsidR="00265BD0" w:rsidRPr="00FD5661" w:rsidRDefault="00265BD0" w:rsidP="00A95286">
      <w:pPr>
        <w:rPr>
          <w:noProof/>
          <w:color w:val="000000" w:themeColor="text1"/>
          <w:sz w:val="22"/>
          <w:szCs w:val="22"/>
          <w:lang w:val="hr-HR"/>
        </w:rPr>
      </w:pPr>
      <w:r w:rsidRPr="00FD5661">
        <w:rPr>
          <w:b/>
          <w:noProof/>
          <w:color w:val="000000" w:themeColor="text1"/>
          <w:sz w:val="22"/>
          <w:szCs w:val="22"/>
          <w:lang w:val="hr-HR"/>
        </w:rPr>
        <w:lastRenderedPageBreak/>
        <w:t>3.</w:t>
      </w:r>
      <w:r w:rsidRPr="00FD5661">
        <w:rPr>
          <w:b/>
          <w:noProof/>
          <w:color w:val="000000" w:themeColor="text1"/>
          <w:sz w:val="22"/>
          <w:szCs w:val="22"/>
          <w:lang w:val="hr-HR"/>
        </w:rPr>
        <w:tab/>
        <w:t>Razvoj i unaprjeđenje lovnog turizma</w:t>
      </w:r>
    </w:p>
    <w:p w14:paraId="035650C2" w14:textId="77777777" w:rsidR="00265BD0" w:rsidRPr="00FD5661" w:rsidRDefault="00265BD0" w:rsidP="00A95286">
      <w:pPr>
        <w:rPr>
          <w:noProof/>
          <w:color w:val="000000" w:themeColor="text1"/>
          <w:sz w:val="22"/>
          <w:szCs w:val="22"/>
          <w:lang w:val="hr-HR"/>
        </w:rPr>
      </w:pPr>
    </w:p>
    <w:p w14:paraId="2164DBCD" w14:textId="77777777" w:rsidR="00265BD0" w:rsidRPr="00FD5661" w:rsidRDefault="00265BD0" w:rsidP="00A95286">
      <w:pPr>
        <w:ind w:firstLine="720"/>
        <w:rPr>
          <w:noProof/>
          <w:color w:val="000000" w:themeColor="text1"/>
          <w:sz w:val="22"/>
          <w:szCs w:val="22"/>
          <w:lang w:val="hr-HR"/>
        </w:rPr>
      </w:pPr>
      <w:bookmarkStart w:id="9" w:name="_Hlk152593794"/>
      <w:r w:rsidRPr="00FD5661">
        <w:rPr>
          <w:noProof/>
          <w:color w:val="000000" w:themeColor="text1"/>
          <w:sz w:val="22"/>
          <w:szCs w:val="22"/>
          <w:lang w:val="hr-HR"/>
        </w:rPr>
        <w:t xml:space="preserve">Lovišta na području Županije po broju, vrstama i kvaliteti divljači spadaju u najbogatija lovišta na području Republike Hrvatske. Najreprezentativnija divljač naših lovišta je jelen, koji je poznat lovcima i izvan granica. Osim jelena u visoko vrijednu divljač naših lovišta ubrajaju se i divlje svinje kojima su naša lovišta bogata, kao i vrsna srneća divljač kojoj ovo podneblje odgovara. Od pernate divljači lovišta napučuju najviše: fazani, zatim divlje patke, guske, prepelice, liske itd. </w:t>
      </w:r>
    </w:p>
    <w:p w14:paraId="3550F93A" w14:textId="77777777" w:rsidR="00265BD0" w:rsidRPr="00FD5661" w:rsidRDefault="00265BD0" w:rsidP="00A95286">
      <w:pPr>
        <w:rPr>
          <w:noProof/>
          <w:color w:val="000000" w:themeColor="text1"/>
          <w:sz w:val="16"/>
          <w:szCs w:val="16"/>
          <w:lang w:val="hr-HR"/>
        </w:rPr>
      </w:pPr>
    </w:p>
    <w:p w14:paraId="7E75F0EC" w14:textId="77777777" w:rsidR="00265BD0" w:rsidRPr="00FD5661" w:rsidRDefault="00265BD0" w:rsidP="00A95286">
      <w:pPr>
        <w:ind w:firstLine="720"/>
        <w:rPr>
          <w:noProof/>
          <w:color w:val="000000" w:themeColor="text1"/>
          <w:sz w:val="22"/>
          <w:szCs w:val="22"/>
          <w:lang w:val="hr-HR"/>
        </w:rPr>
      </w:pPr>
      <w:r w:rsidRPr="00FD5661">
        <w:rPr>
          <w:noProof/>
          <w:color w:val="000000" w:themeColor="text1"/>
          <w:sz w:val="22"/>
          <w:szCs w:val="22"/>
          <w:lang w:val="hr-HR"/>
        </w:rPr>
        <w:t>Bogatstvo naših lovišta potrebno je predstaviti domaćim i stranim lovcima, a najbolji način za to je kroz jedan od oblika selektivnog turizma, odnosno lovni turizam. Da bi se lovni turizam na području Županije razvijao potrebno je obnoviti smještajne kapacitete lovačkih domova i lovačkih kuća, kao i izgraditi nove. Provedbom ove mjere, ponuda davatelja usluga u lovstvu, odnosno u lovnom turizmu podigla bi se na višu razinu i na taj način ispunili uvjeti za davanje cjelokupne usluge zainteresiranim lovcima.</w:t>
      </w:r>
    </w:p>
    <w:p w14:paraId="0DA8792F" w14:textId="77777777" w:rsidR="00265BD0" w:rsidRPr="00FD5661" w:rsidRDefault="00265BD0" w:rsidP="00A95286">
      <w:pPr>
        <w:rPr>
          <w:noProof/>
          <w:color w:val="000000" w:themeColor="text1"/>
          <w:sz w:val="16"/>
          <w:szCs w:val="16"/>
          <w:lang w:val="hr-HR"/>
        </w:rPr>
      </w:pPr>
    </w:p>
    <w:p w14:paraId="133DC5D6" w14:textId="77777777" w:rsidR="00265BD0" w:rsidRPr="00FD5661" w:rsidRDefault="00265BD0" w:rsidP="00A95286">
      <w:pPr>
        <w:ind w:firstLine="720"/>
        <w:rPr>
          <w:noProof/>
          <w:color w:val="000000" w:themeColor="text1"/>
          <w:sz w:val="22"/>
          <w:szCs w:val="22"/>
          <w:lang w:val="hr-HR"/>
        </w:rPr>
      </w:pPr>
      <w:r w:rsidRPr="00FD5661">
        <w:rPr>
          <w:noProof/>
          <w:color w:val="000000" w:themeColor="text1"/>
          <w:sz w:val="22"/>
          <w:szCs w:val="22"/>
          <w:lang w:val="hr-HR"/>
        </w:rPr>
        <w:t>Osim lovačkih društava koja su zakupci zajedničkih lovišta na području Županije i zakupnici i koncesionari državnih lovišta trebali bi urediti i izgraditi svoje smještajne kapacitete za prijem gostiju, te na taj način zaokružiti svoju ponudu u lovištu, kako korisnici usluga ne bi smještaj morali tražiti izvan lovišta, te gubili vrijeme na putovanja do mjesta gdje bi lovili.</w:t>
      </w:r>
    </w:p>
    <w:bookmarkEnd w:id="9"/>
    <w:p w14:paraId="43DB5A57" w14:textId="77777777" w:rsidR="00265BD0" w:rsidRPr="00FD5661" w:rsidRDefault="00265BD0" w:rsidP="00A95286">
      <w:pPr>
        <w:rPr>
          <w:noProof/>
          <w:color w:val="000000" w:themeColor="text1"/>
          <w:sz w:val="16"/>
          <w:szCs w:val="16"/>
          <w:lang w:val="hr-HR"/>
        </w:rPr>
      </w:pPr>
    </w:p>
    <w:p w14:paraId="51258CE7" w14:textId="77777777" w:rsidR="00265BD0" w:rsidRPr="00FD5661" w:rsidRDefault="00265BD0" w:rsidP="00A95286">
      <w:pPr>
        <w:ind w:firstLine="720"/>
        <w:rPr>
          <w:noProof/>
          <w:color w:val="000000" w:themeColor="text1"/>
          <w:sz w:val="22"/>
          <w:szCs w:val="22"/>
          <w:lang w:val="hr-HR"/>
        </w:rPr>
      </w:pPr>
      <w:r w:rsidRPr="00FD5661">
        <w:rPr>
          <w:noProof/>
          <w:color w:val="000000" w:themeColor="text1"/>
          <w:sz w:val="22"/>
          <w:szCs w:val="22"/>
          <w:lang w:val="hr-HR"/>
        </w:rPr>
        <w:t>Kako bi osigurali potrebne kapaciteta za smještaj gostiju, Županija će dodjeljivati potporu za   izgradnju i uređenje lovačkih kuća i na taj način će se osigurati potrebni uvjeti za razvoj lovnog turizma, kao jednog od oblika turističke ponude Županije.</w:t>
      </w:r>
    </w:p>
    <w:p w14:paraId="289B56D5" w14:textId="77777777" w:rsidR="00265BD0" w:rsidRPr="00FD5661" w:rsidRDefault="00265BD0" w:rsidP="00A95286">
      <w:pPr>
        <w:rPr>
          <w:noProof/>
          <w:color w:val="000000" w:themeColor="text1"/>
          <w:sz w:val="16"/>
          <w:szCs w:val="16"/>
          <w:lang w:val="hr-HR"/>
        </w:rPr>
      </w:pPr>
    </w:p>
    <w:p w14:paraId="22C446B4" w14:textId="521A18D6" w:rsidR="00265BD0" w:rsidRPr="00FD5661" w:rsidRDefault="00265BD0" w:rsidP="00260F86">
      <w:pPr>
        <w:ind w:firstLine="720"/>
        <w:rPr>
          <w:noProof/>
          <w:sz w:val="22"/>
          <w:szCs w:val="22"/>
          <w:lang w:val="hr-HR"/>
        </w:rPr>
      </w:pPr>
      <w:r w:rsidRPr="00FD5661">
        <w:rPr>
          <w:noProof/>
          <w:color w:val="000000" w:themeColor="text1"/>
          <w:sz w:val="22"/>
          <w:szCs w:val="22"/>
          <w:lang w:val="hr-HR"/>
        </w:rPr>
        <w:t>Županija za ovu mjeru dodjeljuje potporu do 50% sredstava s obzirom na izvršeno ulaganje u</w:t>
      </w:r>
      <w:r w:rsidRPr="00FD5661">
        <w:rPr>
          <w:noProof/>
          <w:sz w:val="22"/>
          <w:szCs w:val="22"/>
          <w:lang w:val="hr-HR"/>
        </w:rPr>
        <w:t xml:space="preserve"> izgradnju, rekonstrukciju i adaptaciju objekata namijenjenih lovnom turizmu, kao i njihovo opremanje i uređenje, dok drugih 50% potrebnih sredstava osiguravaju korisnici potpore, a najveći iznos potpore po ovoj mjeri je 30.000,00 kuna.</w:t>
      </w:r>
    </w:p>
    <w:p w14:paraId="5ED93C35" w14:textId="77777777" w:rsidR="00265BD0" w:rsidRPr="00FD5661" w:rsidRDefault="00265BD0" w:rsidP="00A95286">
      <w:pPr>
        <w:pStyle w:val="Tijeloteksta"/>
        <w:jc w:val="both"/>
        <w:rPr>
          <w:noProof/>
          <w:sz w:val="22"/>
          <w:szCs w:val="22"/>
        </w:rPr>
      </w:pPr>
    </w:p>
    <w:p w14:paraId="4EE7AEC5" w14:textId="77777777" w:rsidR="00265BD0" w:rsidRPr="00FD5661" w:rsidRDefault="00265BD0" w:rsidP="00A95286">
      <w:pPr>
        <w:pStyle w:val="Tijeloteksta"/>
        <w:jc w:val="both"/>
        <w:rPr>
          <w:b/>
          <w:bCs/>
          <w:noProof/>
          <w:sz w:val="22"/>
          <w:szCs w:val="22"/>
        </w:rPr>
      </w:pPr>
      <w:r w:rsidRPr="00FD5661">
        <w:rPr>
          <w:b/>
          <w:bCs/>
          <w:noProof/>
          <w:sz w:val="22"/>
          <w:szCs w:val="22"/>
        </w:rPr>
        <w:t>4.</w:t>
      </w:r>
      <w:r w:rsidRPr="00FD5661">
        <w:rPr>
          <w:b/>
          <w:bCs/>
          <w:noProof/>
          <w:color w:val="FF0000"/>
          <w:sz w:val="22"/>
          <w:szCs w:val="22"/>
        </w:rPr>
        <w:tab/>
      </w:r>
      <w:r w:rsidRPr="00FD5661">
        <w:rPr>
          <w:b/>
          <w:bCs/>
          <w:noProof/>
          <w:sz w:val="22"/>
          <w:szCs w:val="22"/>
        </w:rPr>
        <w:t>Ozakonjenje lovačkih kuća</w:t>
      </w:r>
    </w:p>
    <w:p w14:paraId="29289C86" w14:textId="77777777" w:rsidR="00265BD0" w:rsidRPr="00FD5661" w:rsidRDefault="00265BD0" w:rsidP="00A95286">
      <w:pPr>
        <w:pStyle w:val="Tijeloteksta"/>
        <w:jc w:val="both"/>
        <w:rPr>
          <w:noProof/>
          <w:sz w:val="22"/>
          <w:szCs w:val="22"/>
        </w:rPr>
      </w:pPr>
    </w:p>
    <w:p w14:paraId="16099C2C" w14:textId="77777777" w:rsidR="00265BD0" w:rsidRPr="00FD5661" w:rsidRDefault="00265BD0" w:rsidP="00A95286">
      <w:pPr>
        <w:ind w:firstLine="720"/>
        <w:rPr>
          <w:noProof/>
          <w:sz w:val="22"/>
          <w:szCs w:val="22"/>
          <w:lang w:val="hr-HR"/>
        </w:rPr>
      </w:pPr>
      <w:r w:rsidRPr="00FD5661">
        <w:rPr>
          <w:noProof/>
          <w:sz w:val="22"/>
          <w:szCs w:val="22"/>
          <w:lang w:val="hr-HR"/>
        </w:rPr>
        <w:t>Ozakonjenjem lovačkih kuća ispunjavaju se uvjeti za mogućnost podnošenje zahtjeva na mjeru razvoj i unaprjeđenje lovnog turizma. Objekte su lovačka društva izgradila na raznim lokacijama i bez propisane dokumentacije, sukladno svojim mogućnostima, a potrebno ih je legalizirati. Kako izvori financiranja lovačkih društva nisu dostatni za ozakonjenje izgrađenih objekata, ovom mjerom lovačkim društvima je pružena mogućnost rješavanja ovoga problema. Na ovaj način ispunjavaju uvjete za podnošenje zahtjeva za povrat sredstava za izvršena ulaganja za uređenje lovačkih kuća, jer je zakonito izgrađeni objekt jedan od bitnih uvjeta za ostvarivanje prava na potporu.</w:t>
      </w:r>
    </w:p>
    <w:p w14:paraId="09B8EF26" w14:textId="77777777" w:rsidR="00265BD0" w:rsidRPr="00FD5661" w:rsidRDefault="00265BD0" w:rsidP="00A95286">
      <w:pPr>
        <w:rPr>
          <w:noProof/>
          <w:sz w:val="16"/>
          <w:szCs w:val="16"/>
          <w:lang w:val="hr-HR"/>
        </w:rPr>
      </w:pPr>
    </w:p>
    <w:p w14:paraId="16BB29E6" w14:textId="77777777" w:rsidR="00265BD0" w:rsidRPr="00FD5661" w:rsidRDefault="00265BD0" w:rsidP="00A95286">
      <w:pPr>
        <w:pStyle w:val="Tijeloteksta"/>
        <w:ind w:firstLine="720"/>
        <w:jc w:val="both"/>
        <w:rPr>
          <w:noProof/>
          <w:sz w:val="22"/>
          <w:szCs w:val="22"/>
        </w:rPr>
      </w:pPr>
      <w:bookmarkStart w:id="10" w:name="_Hlk152594183"/>
      <w:r w:rsidRPr="00FD5661">
        <w:rPr>
          <w:noProof/>
          <w:sz w:val="22"/>
          <w:szCs w:val="22"/>
        </w:rPr>
        <w:t>Pod opravdanim troškovima smatraju se: trošak izrade arhitektonskog snimka izvedenog stanja lovačke kuće, trošak geodetskog snimka lovačke kuće, trošak snimke izvedenog stanja lovačke kuće, trošak izrade iskaza površine i obračunske veličine lovačke kuće, trošak naknade za zadržavanje nezakonito izgrađene zgrade.</w:t>
      </w:r>
    </w:p>
    <w:p w14:paraId="25430CA9" w14:textId="77777777" w:rsidR="00265BD0" w:rsidRPr="00FD5661" w:rsidRDefault="00265BD0" w:rsidP="00A95286">
      <w:pPr>
        <w:rPr>
          <w:noProof/>
          <w:sz w:val="16"/>
          <w:szCs w:val="16"/>
          <w:lang w:val="hr-HR"/>
        </w:rPr>
      </w:pPr>
    </w:p>
    <w:p w14:paraId="55E96E13" w14:textId="4E37A647" w:rsidR="00265BD0" w:rsidRPr="00FD5661" w:rsidRDefault="00265BD0" w:rsidP="00260F86">
      <w:pPr>
        <w:ind w:firstLine="720"/>
        <w:rPr>
          <w:noProof/>
          <w:sz w:val="22"/>
          <w:szCs w:val="22"/>
          <w:lang w:val="hr-HR"/>
        </w:rPr>
      </w:pPr>
      <w:r w:rsidRPr="00FD5661">
        <w:rPr>
          <w:noProof/>
          <w:sz w:val="22"/>
          <w:szCs w:val="22"/>
          <w:lang w:val="hr-HR"/>
        </w:rPr>
        <w:t>Županija za ovu mjeru dodjeljuje potporu s iznosom do 50% sredstava s obzirom na troškove legalizacije bespravno izgrađenih lovačkih kuća namijenjenih lovnom turizmu, dok razliku potrebnih sredstava osiguravaju korisnici potpore, a najveći iznos potpore po ovoj mjeri je 10.000,00 kuna.</w:t>
      </w:r>
      <w:bookmarkEnd w:id="10"/>
    </w:p>
    <w:p w14:paraId="7730B2A1" w14:textId="77777777" w:rsidR="00265BD0" w:rsidRPr="00FD5661" w:rsidRDefault="00265BD0" w:rsidP="00A95286">
      <w:pPr>
        <w:pStyle w:val="Tijeloteksta"/>
        <w:jc w:val="both"/>
        <w:rPr>
          <w:noProof/>
          <w:sz w:val="22"/>
          <w:szCs w:val="22"/>
        </w:rPr>
      </w:pPr>
    </w:p>
    <w:p w14:paraId="2241C1A0" w14:textId="77777777" w:rsidR="00265BD0" w:rsidRPr="00FD5661" w:rsidRDefault="00265BD0" w:rsidP="00A95286">
      <w:pPr>
        <w:pStyle w:val="Tijeloteksta"/>
        <w:jc w:val="both"/>
        <w:rPr>
          <w:b/>
          <w:noProof/>
          <w:sz w:val="22"/>
          <w:szCs w:val="22"/>
        </w:rPr>
      </w:pPr>
      <w:r w:rsidRPr="00FD5661">
        <w:rPr>
          <w:b/>
          <w:noProof/>
          <w:sz w:val="22"/>
          <w:szCs w:val="22"/>
        </w:rPr>
        <w:t>5.</w:t>
      </w:r>
      <w:r w:rsidRPr="00FD5661">
        <w:rPr>
          <w:b/>
          <w:noProof/>
          <w:sz w:val="22"/>
          <w:szCs w:val="22"/>
        </w:rPr>
        <w:tab/>
        <w:t>Sudjelovanje na manifestacijama</w:t>
      </w:r>
    </w:p>
    <w:p w14:paraId="4FADE9C5" w14:textId="77777777" w:rsidR="00265BD0" w:rsidRPr="00FD5661" w:rsidRDefault="00265BD0" w:rsidP="00A95286">
      <w:pPr>
        <w:autoSpaceDE w:val="0"/>
        <w:autoSpaceDN w:val="0"/>
        <w:adjustRightInd w:val="0"/>
        <w:rPr>
          <w:noProof/>
          <w:sz w:val="22"/>
          <w:szCs w:val="22"/>
          <w:lang w:val="hr-HR"/>
        </w:rPr>
      </w:pPr>
    </w:p>
    <w:p w14:paraId="5DEE11D1" w14:textId="77777777" w:rsidR="00265BD0" w:rsidRPr="00FD5661" w:rsidRDefault="00265BD0" w:rsidP="00A95286">
      <w:pPr>
        <w:autoSpaceDE w:val="0"/>
        <w:autoSpaceDN w:val="0"/>
        <w:adjustRightInd w:val="0"/>
        <w:ind w:firstLine="720"/>
        <w:rPr>
          <w:noProof/>
          <w:sz w:val="22"/>
          <w:szCs w:val="22"/>
          <w:lang w:val="hr-HR"/>
        </w:rPr>
      </w:pPr>
      <w:bookmarkStart w:id="11" w:name="_Hlk152593954"/>
      <w:r w:rsidRPr="00FD5661">
        <w:rPr>
          <w:noProof/>
          <w:sz w:val="22"/>
          <w:szCs w:val="22"/>
          <w:lang w:val="hr-HR"/>
        </w:rPr>
        <w:t>U suradnji s Lovačkim savezom Osječko-baranjske županije, kao i drugim lovačkim društvima tradicionalno se organiziraju manifestacije na području Županije koje imaju za cilj predstavljanje i promidžbu lovstva, kao i lovnog turizma. Osim toga, lovačka društva, kao i druge pravne osobe, često su i same sudionici različitih manifestacija vezanih uz lovstvo, a koje se održavaju u zemlji i inozemstvu gdje se upoznaju s novostima u lovstvu i lovnom turizmu, predstavljaju svoju ponudu proizvoda i usluga te javljaju sa zahtjevima kojima traže potporu za nastale troškove sudjelovanja na takvim manifestacijama.</w:t>
      </w:r>
    </w:p>
    <w:p w14:paraId="3BCAD4F6" w14:textId="77777777" w:rsidR="00265BD0" w:rsidRPr="00FD5661" w:rsidRDefault="00265BD0" w:rsidP="00A95286">
      <w:pPr>
        <w:pStyle w:val="Tijeloteksta"/>
        <w:ind w:firstLine="709"/>
        <w:jc w:val="both"/>
        <w:rPr>
          <w:noProof/>
          <w:sz w:val="22"/>
          <w:szCs w:val="22"/>
        </w:rPr>
      </w:pPr>
      <w:r w:rsidRPr="00FD5661">
        <w:rPr>
          <w:noProof/>
          <w:sz w:val="22"/>
          <w:szCs w:val="22"/>
        </w:rPr>
        <w:lastRenderedPageBreak/>
        <w:t>Pod manifestacijama podrazumijevaju se: sajmovi, festivali, smotre, natjecanja i druge slične manifestacije od značaja za razvoj i unaprjeđenje lovstva, te predstavljanje Županije kao aktivnog sudionika u razvoju i promidžbi lovstva.</w:t>
      </w:r>
    </w:p>
    <w:p w14:paraId="6F58A5ED" w14:textId="77777777" w:rsidR="00265BD0" w:rsidRPr="00FD5661" w:rsidRDefault="00265BD0" w:rsidP="00A95286">
      <w:pPr>
        <w:pStyle w:val="Tijeloteksta"/>
        <w:jc w:val="both"/>
        <w:rPr>
          <w:noProof/>
          <w:sz w:val="22"/>
          <w:szCs w:val="22"/>
        </w:rPr>
      </w:pPr>
    </w:p>
    <w:p w14:paraId="36E256A8" w14:textId="77777777" w:rsidR="00265BD0" w:rsidRPr="00FD5661" w:rsidRDefault="00265BD0" w:rsidP="00A95286">
      <w:pPr>
        <w:ind w:firstLine="708"/>
        <w:rPr>
          <w:noProof/>
          <w:sz w:val="22"/>
          <w:szCs w:val="22"/>
          <w:lang w:val="hr-HR"/>
        </w:rPr>
      </w:pPr>
      <w:r w:rsidRPr="00FD5661">
        <w:rPr>
          <w:noProof/>
          <w:sz w:val="22"/>
          <w:szCs w:val="22"/>
          <w:lang w:val="hr-HR"/>
        </w:rPr>
        <w:t>Županija za ovu mjeru dodjeljuje potporu s iznosom do 50% opravdanih troškova organizatoru, odnosno sudioniku manifestacije. Pod opravdanim troškovima podrazumijevaju se troškovi vezani uz zakup prostora kao i drugi troškovi koji su u neposrednoj vezi s manifestacijom.</w:t>
      </w:r>
    </w:p>
    <w:bookmarkEnd w:id="11"/>
    <w:p w14:paraId="242331B1" w14:textId="77777777" w:rsidR="00265BD0" w:rsidRPr="00FD5661" w:rsidRDefault="00265BD0" w:rsidP="00A95286">
      <w:pPr>
        <w:rPr>
          <w:noProof/>
          <w:sz w:val="22"/>
          <w:szCs w:val="22"/>
          <w:lang w:val="hr-HR"/>
        </w:rPr>
      </w:pPr>
    </w:p>
    <w:p w14:paraId="041E3681" w14:textId="4A5AE1ED" w:rsidR="00265BD0" w:rsidRPr="00FD5661" w:rsidRDefault="00265BD0" w:rsidP="00260F86">
      <w:pPr>
        <w:ind w:firstLine="709"/>
        <w:rPr>
          <w:noProof/>
          <w:sz w:val="22"/>
          <w:szCs w:val="22"/>
          <w:lang w:val="hr-HR"/>
        </w:rPr>
      </w:pPr>
      <w:r w:rsidRPr="00FD5661">
        <w:rPr>
          <w:noProof/>
          <w:sz w:val="22"/>
          <w:szCs w:val="22"/>
          <w:lang w:val="hr-HR"/>
        </w:rPr>
        <w:t>Najveći iznos potpore za organizatora manifestacija je do 30.000,00 kuna, dok je za sudionika na manifestacijama do 5.000,00 kuna.</w:t>
      </w:r>
    </w:p>
    <w:p w14:paraId="6FC6B7F5" w14:textId="77777777" w:rsidR="00801765" w:rsidRPr="00FD5661" w:rsidRDefault="00801765" w:rsidP="00A95286">
      <w:pPr>
        <w:rPr>
          <w:noProof/>
          <w:sz w:val="22"/>
          <w:szCs w:val="22"/>
          <w:lang w:val="hr-HR"/>
        </w:rPr>
      </w:pPr>
    </w:p>
    <w:p w14:paraId="358C2E03" w14:textId="77777777" w:rsidR="00801765" w:rsidRPr="00FD5661" w:rsidRDefault="00801765" w:rsidP="00A95286">
      <w:pPr>
        <w:rPr>
          <w:caps/>
          <w:noProof/>
          <w:sz w:val="22"/>
          <w:szCs w:val="22"/>
          <w:lang w:val="hr-HR"/>
        </w:rPr>
      </w:pPr>
      <w:r w:rsidRPr="00FD5661">
        <w:rPr>
          <w:b/>
          <w:noProof/>
          <w:sz w:val="22"/>
          <w:szCs w:val="22"/>
          <w:lang w:val="hr-HR"/>
        </w:rPr>
        <w:t xml:space="preserve">IV. </w:t>
      </w:r>
      <w:r w:rsidRPr="00FD5661">
        <w:rPr>
          <w:b/>
          <w:caps/>
          <w:noProof/>
          <w:sz w:val="22"/>
          <w:szCs w:val="22"/>
          <w:lang w:val="hr-HR"/>
        </w:rPr>
        <w:t>Očekivani učinci Programa</w:t>
      </w:r>
    </w:p>
    <w:p w14:paraId="5DCDF43E" w14:textId="77777777" w:rsidR="00801765" w:rsidRPr="00FD5661" w:rsidRDefault="00801765" w:rsidP="00A95286">
      <w:pPr>
        <w:rPr>
          <w:caps/>
          <w:noProof/>
          <w:sz w:val="22"/>
          <w:szCs w:val="22"/>
          <w:lang w:val="hr-HR"/>
        </w:rPr>
      </w:pPr>
    </w:p>
    <w:p w14:paraId="411FCF7B" w14:textId="77777777" w:rsidR="00801765" w:rsidRPr="00FD5661" w:rsidRDefault="00801765" w:rsidP="00A95286">
      <w:pPr>
        <w:ind w:firstLine="720"/>
        <w:rPr>
          <w:noProof/>
          <w:sz w:val="22"/>
          <w:szCs w:val="22"/>
          <w:lang w:val="hr-HR"/>
        </w:rPr>
      </w:pPr>
      <w:r w:rsidRPr="00FD5661">
        <w:rPr>
          <w:noProof/>
          <w:sz w:val="22"/>
          <w:szCs w:val="22"/>
          <w:lang w:val="hr-HR"/>
        </w:rPr>
        <w:t>Provedba ovoga Programa treba doprinijeti boljem gospodarenju s divljači u lovištima Županije, pri čemu će se ostvariti sljedeći učinci:</w:t>
      </w:r>
    </w:p>
    <w:p w14:paraId="7C677D2B" w14:textId="77777777" w:rsidR="00801765" w:rsidRPr="00FD5661" w:rsidRDefault="00801765" w:rsidP="00FD5661">
      <w:pPr>
        <w:ind w:left="709" w:hanging="709"/>
        <w:rPr>
          <w:noProof/>
          <w:sz w:val="22"/>
          <w:szCs w:val="22"/>
          <w:lang w:val="hr-HR"/>
        </w:rPr>
      </w:pPr>
      <w:r w:rsidRPr="00FD5661">
        <w:rPr>
          <w:noProof/>
          <w:sz w:val="22"/>
          <w:szCs w:val="22"/>
          <w:lang w:val="hr-HR"/>
        </w:rPr>
        <w:t>-</w:t>
      </w:r>
      <w:r w:rsidRPr="00FD5661">
        <w:rPr>
          <w:noProof/>
          <w:sz w:val="22"/>
          <w:szCs w:val="22"/>
          <w:lang w:val="hr-HR"/>
        </w:rPr>
        <w:tab/>
        <w:t>razvoj i unaprjeđenje lovnog turizma ostvarit će se kroz kvalitetniju prezentaciju lovišta i smještajnih kapaciteta veznih uz lovni turizam,</w:t>
      </w:r>
    </w:p>
    <w:p w14:paraId="2939D282" w14:textId="77777777" w:rsidR="00801765" w:rsidRPr="00FD5661" w:rsidRDefault="00801765" w:rsidP="00FD5661">
      <w:pPr>
        <w:ind w:left="709" w:hanging="709"/>
        <w:rPr>
          <w:noProof/>
          <w:sz w:val="22"/>
          <w:szCs w:val="22"/>
          <w:lang w:val="hr-HR"/>
        </w:rPr>
      </w:pPr>
      <w:r w:rsidRPr="00FD5661">
        <w:rPr>
          <w:noProof/>
          <w:sz w:val="22"/>
          <w:szCs w:val="22"/>
          <w:lang w:val="hr-HR"/>
        </w:rPr>
        <w:t>-</w:t>
      </w:r>
      <w:r w:rsidRPr="00FD5661">
        <w:rPr>
          <w:noProof/>
          <w:sz w:val="22"/>
          <w:szCs w:val="22"/>
          <w:lang w:val="hr-HR"/>
        </w:rPr>
        <w:tab/>
        <w:t>legalizacijom izgrađenih lovačkih kuća lovačka društva će legalizirati postojeće bespravno izgrađene lovačke kuće, a u cilju unaprjeđenja lovstva, kao i omogućiti u pojedinim objektima pružanje usluga turistima i</w:t>
      </w:r>
    </w:p>
    <w:p w14:paraId="2A4D90AE" w14:textId="77777777" w:rsidR="00801765" w:rsidRPr="00FD5661" w:rsidRDefault="00801765" w:rsidP="00FD5661">
      <w:pPr>
        <w:pStyle w:val="Tijeloteksta"/>
        <w:ind w:left="709" w:hanging="709"/>
        <w:jc w:val="both"/>
        <w:rPr>
          <w:noProof/>
          <w:sz w:val="22"/>
          <w:szCs w:val="22"/>
        </w:rPr>
      </w:pPr>
      <w:r w:rsidRPr="00FD5661">
        <w:rPr>
          <w:noProof/>
          <w:sz w:val="22"/>
          <w:szCs w:val="22"/>
        </w:rPr>
        <w:t>-</w:t>
      </w:r>
      <w:r w:rsidRPr="00FD5661">
        <w:rPr>
          <w:noProof/>
          <w:sz w:val="22"/>
          <w:szCs w:val="22"/>
        </w:rPr>
        <w:tab/>
        <w:t>organizacijom i sudjelovanjem na manifestacijama u cilju promidžbe lovstva i lovnog turizma na području Županije osigurati uvjete za daljnji razvoj kontinentalnog turizma kroz posebni oblik turizma - turizma doživljaja.</w:t>
      </w:r>
    </w:p>
    <w:p w14:paraId="7CB439AD" w14:textId="77777777" w:rsidR="00801765" w:rsidRPr="00FD5661" w:rsidRDefault="00801765" w:rsidP="00FD5661">
      <w:pPr>
        <w:rPr>
          <w:noProof/>
          <w:sz w:val="22"/>
          <w:szCs w:val="22"/>
          <w:lang w:val="hr-HR"/>
        </w:rPr>
      </w:pPr>
    </w:p>
    <w:sectPr w:rsidR="00801765" w:rsidRPr="00FD5661" w:rsidSect="00FD5661">
      <w:footerReference w:type="first" r:id="rId10"/>
      <w:type w:val="continuous"/>
      <w:pgSz w:w="11907" w:h="16840" w:code="9"/>
      <w:pgMar w:top="1417" w:right="1417" w:bottom="1417" w:left="1417" w:header="737" w:footer="73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33965" w14:textId="77777777" w:rsidR="001A151A" w:rsidRDefault="001A151A">
      <w:r>
        <w:separator/>
      </w:r>
    </w:p>
  </w:endnote>
  <w:endnote w:type="continuationSeparator" w:id="0">
    <w:p w14:paraId="59093665" w14:textId="77777777" w:rsidR="001A151A" w:rsidRDefault="001A15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tarSymbol">
    <w:altName w:val="Times New Roman"/>
    <w:panose1 w:val="00000000000000000000"/>
    <w:charset w:val="00"/>
    <w:family w:val="roman"/>
    <w:notTrueType/>
    <w:pitch w:val="default"/>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0868245"/>
      <w:docPartObj>
        <w:docPartGallery w:val="Page Numbers (Bottom of Page)"/>
        <w:docPartUnique/>
      </w:docPartObj>
    </w:sdtPr>
    <w:sdtContent>
      <w:p w14:paraId="223549EA" w14:textId="411574A0" w:rsidR="00FD5661" w:rsidRDefault="00FD5661">
        <w:pPr>
          <w:pStyle w:val="Podnoje"/>
          <w:jc w:val="center"/>
        </w:pPr>
        <w:r w:rsidRPr="00FD5661">
          <w:rPr>
            <w:sz w:val="20"/>
          </w:rPr>
          <w:fldChar w:fldCharType="begin"/>
        </w:r>
        <w:r w:rsidRPr="00FD5661">
          <w:rPr>
            <w:sz w:val="20"/>
          </w:rPr>
          <w:instrText>PAGE   \* MERGEFORMAT</w:instrText>
        </w:r>
        <w:r w:rsidRPr="00FD5661">
          <w:rPr>
            <w:sz w:val="20"/>
          </w:rPr>
          <w:fldChar w:fldCharType="separate"/>
        </w:r>
        <w:r w:rsidR="00306B64" w:rsidRPr="00306B64">
          <w:rPr>
            <w:noProof/>
            <w:sz w:val="20"/>
            <w:lang w:val="hr-HR"/>
          </w:rPr>
          <w:t>1</w:t>
        </w:r>
        <w:r w:rsidRPr="00FD5661">
          <w:rPr>
            <w:sz w:val="20"/>
          </w:rPr>
          <w:fldChar w:fldCharType="end"/>
        </w:r>
      </w:p>
    </w:sdtContent>
  </w:sdt>
  <w:p w14:paraId="71C15DB8" w14:textId="77777777" w:rsidR="00FD5661" w:rsidRDefault="00FD5661">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C384E" w14:textId="77777777" w:rsidR="001A151A" w:rsidRDefault="001A151A">
      <w:r>
        <w:separator/>
      </w:r>
    </w:p>
  </w:footnote>
  <w:footnote w:type="continuationSeparator" w:id="0">
    <w:p w14:paraId="4CFEB778" w14:textId="77777777" w:rsidR="001A151A" w:rsidRDefault="001A15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4383E"/>
    <w:multiLevelType w:val="hybridMultilevel"/>
    <w:tmpl w:val="4AB209B2"/>
    <w:lvl w:ilvl="0" w:tplc="1586046E">
      <w:numFmt w:val="bullet"/>
      <w:lvlText w:val="-"/>
      <w:lvlJc w:val="left"/>
      <w:pPr>
        <w:tabs>
          <w:tab w:val="num" w:pos="1080"/>
        </w:tabs>
        <w:ind w:left="1080" w:hanging="360"/>
      </w:pPr>
      <w:rPr>
        <w:rFonts w:ascii="Times New Roman" w:eastAsia="Times New Roman" w:hAnsi="Times New Roman" w:cs="Times New Roman" w:hint="default"/>
      </w:rPr>
    </w:lvl>
    <w:lvl w:ilvl="1" w:tplc="041A0003" w:tentative="1">
      <w:start w:val="1"/>
      <w:numFmt w:val="bullet"/>
      <w:lvlText w:val="o"/>
      <w:lvlJc w:val="left"/>
      <w:pPr>
        <w:tabs>
          <w:tab w:val="num" w:pos="1800"/>
        </w:tabs>
        <w:ind w:left="1800" w:hanging="360"/>
      </w:pPr>
      <w:rPr>
        <w:rFonts w:ascii="Courier New" w:hAnsi="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98B1134"/>
    <w:multiLevelType w:val="hybridMultilevel"/>
    <w:tmpl w:val="34F031D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0162107"/>
    <w:multiLevelType w:val="hybridMultilevel"/>
    <w:tmpl w:val="74960AD4"/>
    <w:lvl w:ilvl="0" w:tplc="FF5AED46">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 w15:restartNumberingAfterBreak="0">
    <w:nsid w:val="23E370F3"/>
    <w:multiLevelType w:val="hybridMultilevel"/>
    <w:tmpl w:val="FA0EAD52"/>
    <w:lvl w:ilvl="0" w:tplc="6C3A8366">
      <w:start w:val="1"/>
      <w:numFmt w:val="bullet"/>
      <w:lvlText w:val="-"/>
      <w:lvlJc w:val="left"/>
      <w:pPr>
        <w:tabs>
          <w:tab w:val="num" w:pos="1800"/>
        </w:tabs>
        <w:ind w:left="1080" w:firstLine="0"/>
      </w:pPr>
      <w:rPr>
        <w:rFonts w:ascii="StarSymbol" w:eastAsia="StarSymbol" w:hAnsi="Star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D97420C"/>
    <w:multiLevelType w:val="hybridMultilevel"/>
    <w:tmpl w:val="EC7E2526"/>
    <w:lvl w:ilvl="0" w:tplc="2FDC93CE">
      <w:numFmt w:val="bullet"/>
      <w:lvlText w:val="-"/>
      <w:lvlJc w:val="left"/>
      <w:pPr>
        <w:ind w:left="1185" w:hanging="360"/>
      </w:pPr>
      <w:rPr>
        <w:rFonts w:ascii="Times New Roman" w:eastAsia="Times New Roman" w:hAnsi="Times New Roman" w:cs="Times New Roman" w:hint="default"/>
      </w:rPr>
    </w:lvl>
    <w:lvl w:ilvl="1" w:tplc="041A0003" w:tentative="1">
      <w:start w:val="1"/>
      <w:numFmt w:val="bullet"/>
      <w:lvlText w:val="o"/>
      <w:lvlJc w:val="left"/>
      <w:pPr>
        <w:ind w:left="1905" w:hanging="360"/>
      </w:pPr>
      <w:rPr>
        <w:rFonts w:ascii="Courier New" w:hAnsi="Courier New" w:cs="Courier New" w:hint="default"/>
      </w:rPr>
    </w:lvl>
    <w:lvl w:ilvl="2" w:tplc="041A0005" w:tentative="1">
      <w:start w:val="1"/>
      <w:numFmt w:val="bullet"/>
      <w:lvlText w:val=""/>
      <w:lvlJc w:val="left"/>
      <w:pPr>
        <w:ind w:left="2625" w:hanging="360"/>
      </w:pPr>
      <w:rPr>
        <w:rFonts w:ascii="Wingdings" w:hAnsi="Wingdings" w:hint="default"/>
      </w:rPr>
    </w:lvl>
    <w:lvl w:ilvl="3" w:tplc="041A0001" w:tentative="1">
      <w:start w:val="1"/>
      <w:numFmt w:val="bullet"/>
      <w:lvlText w:val=""/>
      <w:lvlJc w:val="left"/>
      <w:pPr>
        <w:ind w:left="3345" w:hanging="360"/>
      </w:pPr>
      <w:rPr>
        <w:rFonts w:ascii="Symbol" w:hAnsi="Symbol" w:hint="default"/>
      </w:rPr>
    </w:lvl>
    <w:lvl w:ilvl="4" w:tplc="041A0003" w:tentative="1">
      <w:start w:val="1"/>
      <w:numFmt w:val="bullet"/>
      <w:lvlText w:val="o"/>
      <w:lvlJc w:val="left"/>
      <w:pPr>
        <w:ind w:left="4065" w:hanging="360"/>
      </w:pPr>
      <w:rPr>
        <w:rFonts w:ascii="Courier New" w:hAnsi="Courier New" w:cs="Courier New" w:hint="default"/>
      </w:rPr>
    </w:lvl>
    <w:lvl w:ilvl="5" w:tplc="041A0005" w:tentative="1">
      <w:start w:val="1"/>
      <w:numFmt w:val="bullet"/>
      <w:lvlText w:val=""/>
      <w:lvlJc w:val="left"/>
      <w:pPr>
        <w:ind w:left="4785" w:hanging="360"/>
      </w:pPr>
      <w:rPr>
        <w:rFonts w:ascii="Wingdings" w:hAnsi="Wingdings" w:hint="default"/>
      </w:rPr>
    </w:lvl>
    <w:lvl w:ilvl="6" w:tplc="041A0001" w:tentative="1">
      <w:start w:val="1"/>
      <w:numFmt w:val="bullet"/>
      <w:lvlText w:val=""/>
      <w:lvlJc w:val="left"/>
      <w:pPr>
        <w:ind w:left="5505" w:hanging="360"/>
      </w:pPr>
      <w:rPr>
        <w:rFonts w:ascii="Symbol" w:hAnsi="Symbol" w:hint="default"/>
      </w:rPr>
    </w:lvl>
    <w:lvl w:ilvl="7" w:tplc="041A0003" w:tentative="1">
      <w:start w:val="1"/>
      <w:numFmt w:val="bullet"/>
      <w:lvlText w:val="o"/>
      <w:lvlJc w:val="left"/>
      <w:pPr>
        <w:ind w:left="6225" w:hanging="360"/>
      </w:pPr>
      <w:rPr>
        <w:rFonts w:ascii="Courier New" w:hAnsi="Courier New" w:cs="Courier New" w:hint="default"/>
      </w:rPr>
    </w:lvl>
    <w:lvl w:ilvl="8" w:tplc="041A0005" w:tentative="1">
      <w:start w:val="1"/>
      <w:numFmt w:val="bullet"/>
      <w:lvlText w:val=""/>
      <w:lvlJc w:val="left"/>
      <w:pPr>
        <w:ind w:left="6945" w:hanging="360"/>
      </w:pPr>
      <w:rPr>
        <w:rFonts w:ascii="Wingdings" w:hAnsi="Wingdings" w:hint="default"/>
      </w:rPr>
    </w:lvl>
  </w:abstractNum>
  <w:abstractNum w:abstractNumId="5" w15:restartNumberingAfterBreak="0">
    <w:nsid w:val="2E7A3F5E"/>
    <w:multiLevelType w:val="hybridMultilevel"/>
    <w:tmpl w:val="6E7030B0"/>
    <w:lvl w:ilvl="0" w:tplc="85AA6A80">
      <w:start w:val="1"/>
      <w:numFmt w:val="bullet"/>
      <w:lvlText w:val="-"/>
      <w:lvlJc w:val="left"/>
      <w:pPr>
        <w:tabs>
          <w:tab w:val="num" w:pos="1440"/>
        </w:tabs>
        <w:ind w:left="1440" w:hanging="360"/>
      </w:pPr>
      <w:rPr>
        <w:rFonts w:ascii="Times New Roman" w:hAnsi="Times New Roman" w:cs="Times New Roman" w:hint="default"/>
      </w:rPr>
    </w:lvl>
    <w:lvl w:ilvl="1" w:tplc="041A0003" w:tentative="1">
      <w:start w:val="1"/>
      <w:numFmt w:val="bullet"/>
      <w:lvlText w:val="o"/>
      <w:lvlJc w:val="left"/>
      <w:pPr>
        <w:tabs>
          <w:tab w:val="num" w:pos="2160"/>
        </w:tabs>
        <w:ind w:left="2160" w:hanging="360"/>
      </w:pPr>
      <w:rPr>
        <w:rFonts w:ascii="Courier New" w:hAnsi="Courier New" w:cs="Courier New" w:hint="default"/>
      </w:rPr>
    </w:lvl>
    <w:lvl w:ilvl="2" w:tplc="041A0005" w:tentative="1">
      <w:start w:val="1"/>
      <w:numFmt w:val="bullet"/>
      <w:lvlText w:val=""/>
      <w:lvlJc w:val="left"/>
      <w:pPr>
        <w:tabs>
          <w:tab w:val="num" w:pos="2880"/>
        </w:tabs>
        <w:ind w:left="2880" w:hanging="360"/>
      </w:pPr>
      <w:rPr>
        <w:rFonts w:ascii="Wingdings" w:hAnsi="Wingdings" w:hint="default"/>
      </w:rPr>
    </w:lvl>
    <w:lvl w:ilvl="3" w:tplc="041A0001" w:tentative="1">
      <w:start w:val="1"/>
      <w:numFmt w:val="bullet"/>
      <w:lvlText w:val=""/>
      <w:lvlJc w:val="left"/>
      <w:pPr>
        <w:tabs>
          <w:tab w:val="num" w:pos="3600"/>
        </w:tabs>
        <w:ind w:left="3600" w:hanging="360"/>
      </w:pPr>
      <w:rPr>
        <w:rFonts w:ascii="Symbol" w:hAnsi="Symbol" w:hint="default"/>
      </w:rPr>
    </w:lvl>
    <w:lvl w:ilvl="4" w:tplc="041A0003" w:tentative="1">
      <w:start w:val="1"/>
      <w:numFmt w:val="bullet"/>
      <w:lvlText w:val="o"/>
      <w:lvlJc w:val="left"/>
      <w:pPr>
        <w:tabs>
          <w:tab w:val="num" w:pos="4320"/>
        </w:tabs>
        <w:ind w:left="4320" w:hanging="360"/>
      </w:pPr>
      <w:rPr>
        <w:rFonts w:ascii="Courier New" w:hAnsi="Courier New" w:cs="Courier New" w:hint="default"/>
      </w:rPr>
    </w:lvl>
    <w:lvl w:ilvl="5" w:tplc="041A0005" w:tentative="1">
      <w:start w:val="1"/>
      <w:numFmt w:val="bullet"/>
      <w:lvlText w:val=""/>
      <w:lvlJc w:val="left"/>
      <w:pPr>
        <w:tabs>
          <w:tab w:val="num" w:pos="5040"/>
        </w:tabs>
        <w:ind w:left="5040" w:hanging="360"/>
      </w:pPr>
      <w:rPr>
        <w:rFonts w:ascii="Wingdings" w:hAnsi="Wingdings" w:hint="default"/>
      </w:rPr>
    </w:lvl>
    <w:lvl w:ilvl="6" w:tplc="041A0001" w:tentative="1">
      <w:start w:val="1"/>
      <w:numFmt w:val="bullet"/>
      <w:lvlText w:val=""/>
      <w:lvlJc w:val="left"/>
      <w:pPr>
        <w:tabs>
          <w:tab w:val="num" w:pos="5760"/>
        </w:tabs>
        <w:ind w:left="5760" w:hanging="360"/>
      </w:pPr>
      <w:rPr>
        <w:rFonts w:ascii="Symbol" w:hAnsi="Symbol" w:hint="default"/>
      </w:rPr>
    </w:lvl>
    <w:lvl w:ilvl="7" w:tplc="041A0003" w:tentative="1">
      <w:start w:val="1"/>
      <w:numFmt w:val="bullet"/>
      <w:lvlText w:val="o"/>
      <w:lvlJc w:val="left"/>
      <w:pPr>
        <w:tabs>
          <w:tab w:val="num" w:pos="6480"/>
        </w:tabs>
        <w:ind w:left="6480" w:hanging="360"/>
      </w:pPr>
      <w:rPr>
        <w:rFonts w:ascii="Courier New" w:hAnsi="Courier New" w:cs="Courier New" w:hint="default"/>
      </w:rPr>
    </w:lvl>
    <w:lvl w:ilvl="8" w:tplc="041A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3F22296E"/>
    <w:multiLevelType w:val="singleLevel"/>
    <w:tmpl w:val="5CA22484"/>
    <w:lvl w:ilvl="0">
      <w:start w:val="2"/>
      <w:numFmt w:val="bullet"/>
      <w:lvlText w:val="-"/>
      <w:lvlJc w:val="left"/>
      <w:pPr>
        <w:tabs>
          <w:tab w:val="num" w:pos="720"/>
        </w:tabs>
        <w:ind w:left="720" w:hanging="720"/>
      </w:pPr>
      <w:rPr>
        <w:rFonts w:hint="default"/>
      </w:rPr>
    </w:lvl>
  </w:abstractNum>
  <w:abstractNum w:abstractNumId="7" w15:restartNumberingAfterBreak="0">
    <w:nsid w:val="408B4850"/>
    <w:multiLevelType w:val="hybridMultilevel"/>
    <w:tmpl w:val="12FC8E30"/>
    <w:lvl w:ilvl="0" w:tplc="CEFC477E">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43A13BEB"/>
    <w:multiLevelType w:val="hybridMultilevel"/>
    <w:tmpl w:val="EF1A5D30"/>
    <w:lvl w:ilvl="0" w:tplc="1E0628C6">
      <w:start w:val="1"/>
      <w:numFmt w:val="decimal"/>
      <w:lvlText w:val="%1."/>
      <w:lvlJc w:val="left"/>
      <w:pPr>
        <w:tabs>
          <w:tab w:val="num" w:pos="1695"/>
        </w:tabs>
        <w:ind w:left="1695" w:hanging="975"/>
      </w:pPr>
      <w:rPr>
        <w:rFonts w:hint="default"/>
      </w:rPr>
    </w:lvl>
    <w:lvl w:ilvl="1" w:tplc="76AE59E6">
      <w:start w:val="3"/>
      <w:numFmt w:val="bullet"/>
      <w:lvlText w:val="-"/>
      <w:lvlJc w:val="left"/>
      <w:pPr>
        <w:tabs>
          <w:tab w:val="num" w:pos="1800"/>
        </w:tabs>
        <w:ind w:left="1800" w:hanging="360"/>
      </w:pPr>
      <w:rPr>
        <w:rFonts w:ascii="Times New Roman" w:eastAsia="Times New Roman" w:hAnsi="Times New Roman" w:cs="Times New Roman" w:hint="default"/>
      </w:rPr>
    </w:lvl>
    <w:lvl w:ilvl="2" w:tplc="041A001B" w:tentative="1">
      <w:start w:val="1"/>
      <w:numFmt w:val="lowerRoman"/>
      <w:lvlText w:val="%3."/>
      <w:lvlJc w:val="right"/>
      <w:pPr>
        <w:tabs>
          <w:tab w:val="num" w:pos="2520"/>
        </w:tabs>
        <w:ind w:left="2520" w:hanging="180"/>
      </w:pPr>
    </w:lvl>
    <w:lvl w:ilvl="3" w:tplc="041A000F" w:tentative="1">
      <w:start w:val="1"/>
      <w:numFmt w:val="decimal"/>
      <w:lvlText w:val="%4."/>
      <w:lvlJc w:val="left"/>
      <w:pPr>
        <w:tabs>
          <w:tab w:val="num" w:pos="3240"/>
        </w:tabs>
        <w:ind w:left="3240" w:hanging="360"/>
      </w:pPr>
    </w:lvl>
    <w:lvl w:ilvl="4" w:tplc="041A0019" w:tentative="1">
      <w:start w:val="1"/>
      <w:numFmt w:val="lowerLetter"/>
      <w:lvlText w:val="%5."/>
      <w:lvlJc w:val="left"/>
      <w:pPr>
        <w:tabs>
          <w:tab w:val="num" w:pos="3960"/>
        </w:tabs>
        <w:ind w:left="3960" w:hanging="360"/>
      </w:pPr>
    </w:lvl>
    <w:lvl w:ilvl="5" w:tplc="041A001B" w:tentative="1">
      <w:start w:val="1"/>
      <w:numFmt w:val="lowerRoman"/>
      <w:lvlText w:val="%6."/>
      <w:lvlJc w:val="right"/>
      <w:pPr>
        <w:tabs>
          <w:tab w:val="num" w:pos="4680"/>
        </w:tabs>
        <w:ind w:left="4680" w:hanging="180"/>
      </w:pPr>
    </w:lvl>
    <w:lvl w:ilvl="6" w:tplc="041A000F" w:tentative="1">
      <w:start w:val="1"/>
      <w:numFmt w:val="decimal"/>
      <w:lvlText w:val="%7."/>
      <w:lvlJc w:val="left"/>
      <w:pPr>
        <w:tabs>
          <w:tab w:val="num" w:pos="5400"/>
        </w:tabs>
        <w:ind w:left="5400" w:hanging="360"/>
      </w:pPr>
    </w:lvl>
    <w:lvl w:ilvl="7" w:tplc="041A0019" w:tentative="1">
      <w:start w:val="1"/>
      <w:numFmt w:val="lowerLetter"/>
      <w:lvlText w:val="%8."/>
      <w:lvlJc w:val="left"/>
      <w:pPr>
        <w:tabs>
          <w:tab w:val="num" w:pos="6120"/>
        </w:tabs>
        <w:ind w:left="6120" w:hanging="360"/>
      </w:pPr>
    </w:lvl>
    <w:lvl w:ilvl="8" w:tplc="041A001B" w:tentative="1">
      <w:start w:val="1"/>
      <w:numFmt w:val="lowerRoman"/>
      <w:lvlText w:val="%9."/>
      <w:lvlJc w:val="right"/>
      <w:pPr>
        <w:tabs>
          <w:tab w:val="num" w:pos="6840"/>
        </w:tabs>
        <w:ind w:left="6840" w:hanging="180"/>
      </w:pPr>
    </w:lvl>
  </w:abstractNum>
  <w:abstractNum w:abstractNumId="9" w15:restartNumberingAfterBreak="0">
    <w:nsid w:val="496C6C55"/>
    <w:multiLevelType w:val="hybridMultilevel"/>
    <w:tmpl w:val="F46A33F8"/>
    <w:lvl w:ilvl="0" w:tplc="05D281B4">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A32148C"/>
    <w:multiLevelType w:val="hybridMultilevel"/>
    <w:tmpl w:val="037029EE"/>
    <w:lvl w:ilvl="0" w:tplc="A064B8E0">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A901D71"/>
    <w:multiLevelType w:val="hybridMultilevel"/>
    <w:tmpl w:val="40EC10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B7F4F86"/>
    <w:multiLevelType w:val="hybridMultilevel"/>
    <w:tmpl w:val="0CE40272"/>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3" w15:restartNumberingAfterBreak="0">
    <w:nsid w:val="649A35FC"/>
    <w:multiLevelType w:val="hybridMultilevel"/>
    <w:tmpl w:val="C97C4A12"/>
    <w:lvl w:ilvl="0" w:tplc="111CBEAE">
      <w:start w:val="1"/>
      <w:numFmt w:val="decimal"/>
      <w:lvlText w:val="%1."/>
      <w:lvlJc w:val="left"/>
      <w:pPr>
        <w:tabs>
          <w:tab w:val="num" w:pos="1407"/>
        </w:tabs>
        <w:ind w:left="1407" w:hanging="840"/>
      </w:pPr>
      <w:rPr>
        <w:rFonts w:hint="default"/>
      </w:rPr>
    </w:lvl>
    <w:lvl w:ilvl="1" w:tplc="041A0019" w:tentative="1">
      <w:start w:val="1"/>
      <w:numFmt w:val="lowerLetter"/>
      <w:lvlText w:val="%2."/>
      <w:lvlJc w:val="left"/>
      <w:pPr>
        <w:tabs>
          <w:tab w:val="num" w:pos="1647"/>
        </w:tabs>
        <w:ind w:left="1647" w:hanging="360"/>
      </w:pPr>
    </w:lvl>
    <w:lvl w:ilvl="2" w:tplc="041A001B" w:tentative="1">
      <w:start w:val="1"/>
      <w:numFmt w:val="lowerRoman"/>
      <w:lvlText w:val="%3."/>
      <w:lvlJc w:val="right"/>
      <w:pPr>
        <w:tabs>
          <w:tab w:val="num" w:pos="2367"/>
        </w:tabs>
        <w:ind w:left="2367" w:hanging="180"/>
      </w:pPr>
    </w:lvl>
    <w:lvl w:ilvl="3" w:tplc="041A000F" w:tentative="1">
      <w:start w:val="1"/>
      <w:numFmt w:val="decimal"/>
      <w:lvlText w:val="%4."/>
      <w:lvlJc w:val="left"/>
      <w:pPr>
        <w:tabs>
          <w:tab w:val="num" w:pos="3087"/>
        </w:tabs>
        <w:ind w:left="3087" w:hanging="360"/>
      </w:pPr>
    </w:lvl>
    <w:lvl w:ilvl="4" w:tplc="041A0019" w:tentative="1">
      <w:start w:val="1"/>
      <w:numFmt w:val="lowerLetter"/>
      <w:lvlText w:val="%5."/>
      <w:lvlJc w:val="left"/>
      <w:pPr>
        <w:tabs>
          <w:tab w:val="num" w:pos="3807"/>
        </w:tabs>
        <w:ind w:left="3807" w:hanging="360"/>
      </w:pPr>
    </w:lvl>
    <w:lvl w:ilvl="5" w:tplc="041A001B" w:tentative="1">
      <w:start w:val="1"/>
      <w:numFmt w:val="lowerRoman"/>
      <w:lvlText w:val="%6."/>
      <w:lvlJc w:val="right"/>
      <w:pPr>
        <w:tabs>
          <w:tab w:val="num" w:pos="4527"/>
        </w:tabs>
        <w:ind w:left="4527" w:hanging="180"/>
      </w:pPr>
    </w:lvl>
    <w:lvl w:ilvl="6" w:tplc="041A000F" w:tentative="1">
      <w:start w:val="1"/>
      <w:numFmt w:val="decimal"/>
      <w:lvlText w:val="%7."/>
      <w:lvlJc w:val="left"/>
      <w:pPr>
        <w:tabs>
          <w:tab w:val="num" w:pos="5247"/>
        </w:tabs>
        <w:ind w:left="5247" w:hanging="360"/>
      </w:pPr>
    </w:lvl>
    <w:lvl w:ilvl="7" w:tplc="041A0019" w:tentative="1">
      <w:start w:val="1"/>
      <w:numFmt w:val="lowerLetter"/>
      <w:lvlText w:val="%8."/>
      <w:lvlJc w:val="left"/>
      <w:pPr>
        <w:tabs>
          <w:tab w:val="num" w:pos="5967"/>
        </w:tabs>
        <w:ind w:left="5967" w:hanging="360"/>
      </w:pPr>
    </w:lvl>
    <w:lvl w:ilvl="8" w:tplc="041A001B" w:tentative="1">
      <w:start w:val="1"/>
      <w:numFmt w:val="lowerRoman"/>
      <w:lvlText w:val="%9."/>
      <w:lvlJc w:val="right"/>
      <w:pPr>
        <w:tabs>
          <w:tab w:val="num" w:pos="6687"/>
        </w:tabs>
        <w:ind w:left="6687" w:hanging="180"/>
      </w:pPr>
    </w:lvl>
  </w:abstractNum>
  <w:abstractNum w:abstractNumId="14" w15:restartNumberingAfterBreak="0">
    <w:nsid w:val="65681287"/>
    <w:multiLevelType w:val="hybridMultilevel"/>
    <w:tmpl w:val="428E914A"/>
    <w:lvl w:ilvl="0" w:tplc="E21261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697C7731"/>
    <w:multiLevelType w:val="hybridMultilevel"/>
    <w:tmpl w:val="D93A034A"/>
    <w:lvl w:ilvl="0" w:tplc="041A000F">
      <w:start w:val="1"/>
      <w:numFmt w:val="decimal"/>
      <w:lvlText w:val="%1."/>
      <w:lvlJc w:val="left"/>
      <w:pPr>
        <w:tabs>
          <w:tab w:val="num" w:pos="720"/>
        </w:tabs>
        <w:ind w:left="720" w:hanging="360"/>
      </w:p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6A20171D"/>
    <w:multiLevelType w:val="hybridMultilevel"/>
    <w:tmpl w:val="03CAAB22"/>
    <w:lvl w:ilvl="0" w:tplc="041A000F">
      <w:start w:val="2"/>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7" w15:restartNumberingAfterBreak="0">
    <w:nsid w:val="6E98089C"/>
    <w:multiLevelType w:val="hybridMultilevel"/>
    <w:tmpl w:val="8AB611D2"/>
    <w:lvl w:ilvl="0" w:tplc="FF5AED46">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15:restartNumberingAfterBreak="0">
    <w:nsid w:val="7439031F"/>
    <w:multiLevelType w:val="hybridMultilevel"/>
    <w:tmpl w:val="AEDC99A8"/>
    <w:lvl w:ilvl="0" w:tplc="A7D0601C">
      <w:numFmt w:val="bullet"/>
      <w:lvlText w:val="-"/>
      <w:lvlJc w:val="left"/>
      <w:pPr>
        <w:tabs>
          <w:tab w:val="num" w:pos="1068"/>
        </w:tabs>
        <w:ind w:left="1068" w:hanging="360"/>
      </w:pPr>
      <w:rPr>
        <w:rFonts w:ascii="Times New Roman" w:eastAsia="Times New Roman" w:hAnsi="Times New Roman" w:cs="Times New Roman" w:hint="default"/>
      </w:rPr>
    </w:lvl>
    <w:lvl w:ilvl="1" w:tplc="041A0003" w:tentative="1">
      <w:start w:val="1"/>
      <w:numFmt w:val="bullet"/>
      <w:lvlText w:val="o"/>
      <w:lvlJc w:val="left"/>
      <w:pPr>
        <w:tabs>
          <w:tab w:val="num" w:pos="1788"/>
        </w:tabs>
        <w:ind w:left="1788" w:hanging="360"/>
      </w:pPr>
      <w:rPr>
        <w:rFonts w:ascii="Courier New" w:hAnsi="Courier New" w:hint="default"/>
      </w:rPr>
    </w:lvl>
    <w:lvl w:ilvl="2" w:tplc="041A0005" w:tentative="1">
      <w:start w:val="1"/>
      <w:numFmt w:val="bullet"/>
      <w:lvlText w:val=""/>
      <w:lvlJc w:val="left"/>
      <w:pPr>
        <w:tabs>
          <w:tab w:val="num" w:pos="2508"/>
        </w:tabs>
        <w:ind w:left="2508" w:hanging="360"/>
      </w:pPr>
      <w:rPr>
        <w:rFonts w:ascii="Wingdings" w:hAnsi="Wingdings" w:hint="default"/>
      </w:rPr>
    </w:lvl>
    <w:lvl w:ilvl="3" w:tplc="041A0001" w:tentative="1">
      <w:start w:val="1"/>
      <w:numFmt w:val="bullet"/>
      <w:lvlText w:val=""/>
      <w:lvlJc w:val="left"/>
      <w:pPr>
        <w:tabs>
          <w:tab w:val="num" w:pos="3228"/>
        </w:tabs>
        <w:ind w:left="3228" w:hanging="360"/>
      </w:pPr>
      <w:rPr>
        <w:rFonts w:ascii="Symbol" w:hAnsi="Symbol" w:hint="default"/>
      </w:rPr>
    </w:lvl>
    <w:lvl w:ilvl="4" w:tplc="041A0003" w:tentative="1">
      <w:start w:val="1"/>
      <w:numFmt w:val="bullet"/>
      <w:lvlText w:val="o"/>
      <w:lvlJc w:val="left"/>
      <w:pPr>
        <w:tabs>
          <w:tab w:val="num" w:pos="3948"/>
        </w:tabs>
        <w:ind w:left="3948" w:hanging="360"/>
      </w:pPr>
      <w:rPr>
        <w:rFonts w:ascii="Courier New" w:hAnsi="Courier New" w:hint="default"/>
      </w:rPr>
    </w:lvl>
    <w:lvl w:ilvl="5" w:tplc="041A0005" w:tentative="1">
      <w:start w:val="1"/>
      <w:numFmt w:val="bullet"/>
      <w:lvlText w:val=""/>
      <w:lvlJc w:val="left"/>
      <w:pPr>
        <w:tabs>
          <w:tab w:val="num" w:pos="4668"/>
        </w:tabs>
        <w:ind w:left="4668" w:hanging="360"/>
      </w:pPr>
      <w:rPr>
        <w:rFonts w:ascii="Wingdings" w:hAnsi="Wingdings" w:hint="default"/>
      </w:rPr>
    </w:lvl>
    <w:lvl w:ilvl="6" w:tplc="041A0001" w:tentative="1">
      <w:start w:val="1"/>
      <w:numFmt w:val="bullet"/>
      <w:lvlText w:val=""/>
      <w:lvlJc w:val="left"/>
      <w:pPr>
        <w:tabs>
          <w:tab w:val="num" w:pos="5388"/>
        </w:tabs>
        <w:ind w:left="5388" w:hanging="360"/>
      </w:pPr>
      <w:rPr>
        <w:rFonts w:ascii="Symbol" w:hAnsi="Symbol" w:hint="default"/>
      </w:rPr>
    </w:lvl>
    <w:lvl w:ilvl="7" w:tplc="041A0003" w:tentative="1">
      <w:start w:val="1"/>
      <w:numFmt w:val="bullet"/>
      <w:lvlText w:val="o"/>
      <w:lvlJc w:val="left"/>
      <w:pPr>
        <w:tabs>
          <w:tab w:val="num" w:pos="6108"/>
        </w:tabs>
        <w:ind w:left="6108" w:hanging="360"/>
      </w:pPr>
      <w:rPr>
        <w:rFonts w:ascii="Courier New" w:hAnsi="Courier New" w:hint="default"/>
      </w:rPr>
    </w:lvl>
    <w:lvl w:ilvl="8" w:tplc="041A0005" w:tentative="1">
      <w:start w:val="1"/>
      <w:numFmt w:val="bullet"/>
      <w:lvlText w:val=""/>
      <w:lvlJc w:val="left"/>
      <w:pPr>
        <w:tabs>
          <w:tab w:val="num" w:pos="6828"/>
        </w:tabs>
        <w:ind w:left="6828" w:hanging="360"/>
      </w:pPr>
      <w:rPr>
        <w:rFonts w:ascii="Wingdings" w:hAnsi="Wingdings" w:hint="default"/>
      </w:rPr>
    </w:lvl>
  </w:abstractNum>
  <w:abstractNum w:abstractNumId="19" w15:restartNumberingAfterBreak="0">
    <w:nsid w:val="762F2D0B"/>
    <w:multiLevelType w:val="hybridMultilevel"/>
    <w:tmpl w:val="C8A4DA56"/>
    <w:lvl w:ilvl="0" w:tplc="8F70237C">
      <w:start w:val="1"/>
      <w:numFmt w:val="decimal"/>
      <w:lvlText w:val="%1."/>
      <w:lvlJc w:val="left"/>
      <w:pPr>
        <w:tabs>
          <w:tab w:val="num" w:pos="1068"/>
        </w:tabs>
        <w:ind w:left="1068" w:hanging="360"/>
      </w:pPr>
      <w:rPr>
        <w:color w:val="000000"/>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765C72CD"/>
    <w:multiLevelType w:val="hybridMultilevel"/>
    <w:tmpl w:val="7D44040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792B3355"/>
    <w:multiLevelType w:val="hybridMultilevel"/>
    <w:tmpl w:val="F498FA96"/>
    <w:lvl w:ilvl="0" w:tplc="3EA83D16">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7CAE040D"/>
    <w:multiLevelType w:val="hybridMultilevel"/>
    <w:tmpl w:val="0DA01D78"/>
    <w:lvl w:ilvl="0" w:tplc="772AFEA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6043814">
    <w:abstractNumId w:val="17"/>
  </w:num>
  <w:num w:numId="2" w16cid:durableId="1193810693">
    <w:abstractNumId w:val="6"/>
  </w:num>
  <w:num w:numId="3" w16cid:durableId="1234051228">
    <w:abstractNumId w:val="10"/>
  </w:num>
  <w:num w:numId="4" w16cid:durableId="878710548">
    <w:abstractNumId w:val="15"/>
  </w:num>
  <w:num w:numId="5" w16cid:durableId="2108233369">
    <w:abstractNumId w:val="0"/>
  </w:num>
  <w:num w:numId="6" w16cid:durableId="1192105802">
    <w:abstractNumId w:val="12"/>
  </w:num>
  <w:num w:numId="7" w16cid:durableId="955065359">
    <w:abstractNumId w:val="2"/>
  </w:num>
  <w:num w:numId="8" w16cid:durableId="170684930">
    <w:abstractNumId w:val="8"/>
  </w:num>
  <w:num w:numId="9" w16cid:durableId="1278635432">
    <w:abstractNumId w:val="13"/>
  </w:num>
  <w:num w:numId="10" w16cid:durableId="456610419">
    <w:abstractNumId w:val="1"/>
  </w:num>
  <w:num w:numId="11" w16cid:durableId="602570167">
    <w:abstractNumId w:val="5"/>
  </w:num>
  <w:num w:numId="12" w16cid:durableId="1660693533">
    <w:abstractNumId w:val="3"/>
  </w:num>
  <w:num w:numId="13" w16cid:durableId="573392983">
    <w:abstractNumId w:val="18"/>
  </w:num>
  <w:num w:numId="14" w16cid:durableId="1797873108">
    <w:abstractNumId w:val="19"/>
  </w:num>
  <w:num w:numId="15" w16cid:durableId="1208183652">
    <w:abstractNumId w:val="16"/>
  </w:num>
  <w:num w:numId="16" w16cid:durableId="1331979503">
    <w:abstractNumId w:val="4"/>
  </w:num>
  <w:num w:numId="17" w16cid:durableId="1299215945">
    <w:abstractNumId w:val="22"/>
  </w:num>
  <w:num w:numId="18" w16cid:durableId="1095637572">
    <w:abstractNumId w:val="14"/>
  </w:num>
  <w:num w:numId="19" w16cid:durableId="444271680">
    <w:abstractNumId w:val="7"/>
  </w:num>
  <w:num w:numId="20" w16cid:durableId="1098604534">
    <w:abstractNumId w:val="11"/>
  </w:num>
  <w:num w:numId="21" w16cid:durableId="1723363120">
    <w:abstractNumId w:val="20"/>
  </w:num>
  <w:num w:numId="22" w16cid:durableId="659773852">
    <w:abstractNumId w:val="9"/>
  </w:num>
  <w:num w:numId="23" w16cid:durableId="2123566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C20"/>
    <w:rsid w:val="0000039B"/>
    <w:rsid w:val="000020A7"/>
    <w:rsid w:val="00007E85"/>
    <w:rsid w:val="0001054A"/>
    <w:rsid w:val="00012142"/>
    <w:rsid w:val="00012808"/>
    <w:rsid w:val="0002341B"/>
    <w:rsid w:val="000276CD"/>
    <w:rsid w:val="000308FB"/>
    <w:rsid w:val="00041779"/>
    <w:rsid w:val="00053999"/>
    <w:rsid w:val="0005661D"/>
    <w:rsid w:val="00057111"/>
    <w:rsid w:val="00065818"/>
    <w:rsid w:val="000715FA"/>
    <w:rsid w:val="00072881"/>
    <w:rsid w:val="000779CD"/>
    <w:rsid w:val="00082C2B"/>
    <w:rsid w:val="0009081D"/>
    <w:rsid w:val="00091800"/>
    <w:rsid w:val="000967A8"/>
    <w:rsid w:val="000A3D6C"/>
    <w:rsid w:val="000A4223"/>
    <w:rsid w:val="000B761B"/>
    <w:rsid w:val="000C165E"/>
    <w:rsid w:val="000C6831"/>
    <w:rsid w:val="000C786B"/>
    <w:rsid w:val="000C7C2F"/>
    <w:rsid w:val="000C7F64"/>
    <w:rsid w:val="000D39D2"/>
    <w:rsid w:val="000D4A29"/>
    <w:rsid w:val="000E1480"/>
    <w:rsid w:val="000E6D4D"/>
    <w:rsid w:val="001048B3"/>
    <w:rsid w:val="00106010"/>
    <w:rsid w:val="00113022"/>
    <w:rsid w:val="00115A40"/>
    <w:rsid w:val="00125A5C"/>
    <w:rsid w:val="00130590"/>
    <w:rsid w:val="001325D7"/>
    <w:rsid w:val="00134A38"/>
    <w:rsid w:val="00137815"/>
    <w:rsid w:val="00151D1D"/>
    <w:rsid w:val="00154722"/>
    <w:rsid w:val="00156271"/>
    <w:rsid w:val="001642C1"/>
    <w:rsid w:val="00165B00"/>
    <w:rsid w:val="0016718C"/>
    <w:rsid w:val="00167591"/>
    <w:rsid w:val="0017004D"/>
    <w:rsid w:val="001708E6"/>
    <w:rsid w:val="00171F53"/>
    <w:rsid w:val="00176E4D"/>
    <w:rsid w:val="0018343D"/>
    <w:rsid w:val="00183548"/>
    <w:rsid w:val="0018402C"/>
    <w:rsid w:val="001850FA"/>
    <w:rsid w:val="00185326"/>
    <w:rsid w:val="00186129"/>
    <w:rsid w:val="00187453"/>
    <w:rsid w:val="00190EDE"/>
    <w:rsid w:val="001916C7"/>
    <w:rsid w:val="001939CF"/>
    <w:rsid w:val="00195720"/>
    <w:rsid w:val="001A151A"/>
    <w:rsid w:val="001A6959"/>
    <w:rsid w:val="001A6C73"/>
    <w:rsid w:val="001A7051"/>
    <w:rsid w:val="001B324E"/>
    <w:rsid w:val="001B62CD"/>
    <w:rsid w:val="001B7BB9"/>
    <w:rsid w:val="001E3EE0"/>
    <w:rsid w:val="001E52DE"/>
    <w:rsid w:val="001F5069"/>
    <w:rsid w:val="001F647B"/>
    <w:rsid w:val="001F7F4F"/>
    <w:rsid w:val="002049AB"/>
    <w:rsid w:val="00206F6B"/>
    <w:rsid w:val="00210B49"/>
    <w:rsid w:val="002134D7"/>
    <w:rsid w:val="002143D5"/>
    <w:rsid w:val="00214471"/>
    <w:rsid w:val="002213A3"/>
    <w:rsid w:val="0022514A"/>
    <w:rsid w:val="00235AD9"/>
    <w:rsid w:val="00241732"/>
    <w:rsid w:val="002452BC"/>
    <w:rsid w:val="00247704"/>
    <w:rsid w:val="00251461"/>
    <w:rsid w:val="00254ABA"/>
    <w:rsid w:val="00260F86"/>
    <w:rsid w:val="002623AF"/>
    <w:rsid w:val="0026446B"/>
    <w:rsid w:val="00265BD0"/>
    <w:rsid w:val="0027669C"/>
    <w:rsid w:val="002826FB"/>
    <w:rsid w:val="002829E1"/>
    <w:rsid w:val="002830A0"/>
    <w:rsid w:val="0028385E"/>
    <w:rsid w:val="00284180"/>
    <w:rsid w:val="00285ADA"/>
    <w:rsid w:val="0028732E"/>
    <w:rsid w:val="00294FD5"/>
    <w:rsid w:val="00295EB1"/>
    <w:rsid w:val="002A12BC"/>
    <w:rsid w:val="002A4E72"/>
    <w:rsid w:val="002A7010"/>
    <w:rsid w:val="002B4D06"/>
    <w:rsid w:val="002B4EE7"/>
    <w:rsid w:val="002C01D9"/>
    <w:rsid w:val="002D2A45"/>
    <w:rsid w:val="002D40E2"/>
    <w:rsid w:val="002D58BA"/>
    <w:rsid w:val="002D7E73"/>
    <w:rsid w:val="002E0712"/>
    <w:rsid w:val="002E198F"/>
    <w:rsid w:val="002E2598"/>
    <w:rsid w:val="002E3684"/>
    <w:rsid w:val="002E6F49"/>
    <w:rsid w:val="00304F1F"/>
    <w:rsid w:val="00306B64"/>
    <w:rsid w:val="003079C9"/>
    <w:rsid w:val="003174B5"/>
    <w:rsid w:val="00323A09"/>
    <w:rsid w:val="00325139"/>
    <w:rsid w:val="00327BC7"/>
    <w:rsid w:val="003301C3"/>
    <w:rsid w:val="00330DFD"/>
    <w:rsid w:val="00331813"/>
    <w:rsid w:val="00331A9E"/>
    <w:rsid w:val="00333217"/>
    <w:rsid w:val="003351D4"/>
    <w:rsid w:val="00336244"/>
    <w:rsid w:val="00341D00"/>
    <w:rsid w:val="00342AFC"/>
    <w:rsid w:val="00343921"/>
    <w:rsid w:val="00344C31"/>
    <w:rsid w:val="00347FBD"/>
    <w:rsid w:val="00370058"/>
    <w:rsid w:val="003727D0"/>
    <w:rsid w:val="00381872"/>
    <w:rsid w:val="00382FD1"/>
    <w:rsid w:val="0038607B"/>
    <w:rsid w:val="003911A2"/>
    <w:rsid w:val="003935E8"/>
    <w:rsid w:val="00397F37"/>
    <w:rsid w:val="003A2A8C"/>
    <w:rsid w:val="003A3345"/>
    <w:rsid w:val="003B5441"/>
    <w:rsid w:val="003C63BE"/>
    <w:rsid w:val="003C761C"/>
    <w:rsid w:val="003D1E51"/>
    <w:rsid w:val="003D646D"/>
    <w:rsid w:val="003D7177"/>
    <w:rsid w:val="003D7D25"/>
    <w:rsid w:val="003E1E30"/>
    <w:rsid w:val="003E234F"/>
    <w:rsid w:val="003E3719"/>
    <w:rsid w:val="003E6CB2"/>
    <w:rsid w:val="003F1E6D"/>
    <w:rsid w:val="003F6D3E"/>
    <w:rsid w:val="00401036"/>
    <w:rsid w:val="00403CEB"/>
    <w:rsid w:val="004148AB"/>
    <w:rsid w:val="0042103F"/>
    <w:rsid w:val="00423E21"/>
    <w:rsid w:val="00430CA3"/>
    <w:rsid w:val="00432404"/>
    <w:rsid w:val="00437FF3"/>
    <w:rsid w:val="00443147"/>
    <w:rsid w:val="00443B2E"/>
    <w:rsid w:val="00451F5E"/>
    <w:rsid w:val="00457411"/>
    <w:rsid w:val="004613CC"/>
    <w:rsid w:val="004662F5"/>
    <w:rsid w:val="0047200B"/>
    <w:rsid w:val="004801ED"/>
    <w:rsid w:val="004921B9"/>
    <w:rsid w:val="0049337C"/>
    <w:rsid w:val="004A5D47"/>
    <w:rsid w:val="004B1CC3"/>
    <w:rsid w:val="004B379E"/>
    <w:rsid w:val="004B3EA6"/>
    <w:rsid w:val="004B45F5"/>
    <w:rsid w:val="004B5581"/>
    <w:rsid w:val="004C2683"/>
    <w:rsid w:val="004C7FC8"/>
    <w:rsid w:val="004D144B"/>
    <w:rsid w:val="004D262C"/>
    <w:rsid w:val="004D6A82"/>
    <w:rsid w:val="004E5939"/>
    <w:rsid w:val="004F098E"/>
    <w:rsid w:val="004F47B1"/>
    <w:rsid w:val="004F61FA"/>
    <w:rsid w:val="005013CC"/>
    <w:rsid w:val="0050141B"/>
    <w:rsid w:val="00505A05"/>
    <w:rsid w:val="00506420"/>
    <w:rsid w:val="005145A2"/>
    <w:rsid w:val="00514ECC"/>
    <w:rsid w:val="00530198"/>
    <w:rsid w:val="00530E5D"/>
    <w:rsid w:val="00544672"/>
    <w:rsid w:val="005458AB"/>
    <w:rsid w:val="0054593C"/>
    <w:rsid w:val="00550E52"/>
    <w:rsid w:val="00552F12"/>
    <w:rsid w:val="005620C0"/>
    <w:rsid w:val="005626E5"/>
    <w:rsid w:val="00572F63"/>
    <w:rsid w:val="00573FE9"/>
    <w:rsid w:val="005755E2"/>
    <w:rsid w:val="00575F5D"/>
    <w:rsid w:val="005839E9"/>
    <w:rsid w:val="00593F6F"/>
    <w:rsid w:val="005B0070"/>
    <w:rsid w:val="005B126A"/>
    <w:rsid w:val="005C21FF"/>
    <w:rsid w:val="005C2B27"/>
    <w:rsid w:val="005C4CE2"/>
    <w:rsid w:val="005D1622"/>
    <w:rsid w:val="005D19BA"/>
    <w:rsid w:val="005D2A76"/>
    <w:rsid w:val="005D2D9B"/>
    <w:rsid w:val="005D660F"/>
    <w:rsid w:val="005D77B5"/>
    <w:rsid w:val="005E3B7D"/>
    <w:rsid w:val="005E5546"/>
    <w:rsid w:val="005E5CC5"/>
    <w:rsid w:val="005F1CB5"/>
    <w:rsid w:val="005F49B7"/>
    <w:rsid w:val="005F7F9A"/>
    <w:rsid w:val="0060186E"/>
    <w:rsid w:val="00601E3A"/>
    <w:rsid w:val="00605C70"/>
    <w:rsid w:val="00610E82"/>
    <w:rsid w:val="00612A5E"/>
    <w:rsid w:val="00621A23"/>
    <w:rsid w:val="00625FAB"/>
    <w:rsid w:val="006279D8"/>
    <w:rsid w:val="00637ED7"/>
    <w:rsid w:val="0064156D"/>
    <w:rsid w:val="0064250C"/>
    <w:rsid w:val="006508A3"/>
    <w:rsid w:val="006516A2"/>
    <w:rsid w:val="006516D1"/>
    <w:rsid w:val="00663D01"/>
    <w:rsid w:val="00670289"/>
    <w:rsid w:val="006749C6"/>
    <w:rsid w:val="00680C3E"/>
    <w:rsid w:val="00681585"/>
    <w:rsid w:val="0068692F"/>
    <w:rsid w:val="00690958"/>
    <w:rsid w:val="00690B23"/>
    <w:rsid w:val="006913AC"/>
    <w:rsid w:val="0069525D"/>
    <w:rsid w:val="00696B2A"/>
    <w:rsid w:val="006A0591"/>
    <w:rsid w:val="006A2F06"/>
    <w:rsid w:val="006A7AC8"/>
    <w:rsid w:val="006C21AE"/>
    <w:rsid w:val="006D056B"/>
    <w:rsid w:val="006D49F2"/>
    <w:rsid w:val="00706635"/>
    <w:rsid w:val="0071141F"/>
    <w:rsid w:val="00713720"/>
    <w:rsid w:val="00715A43"/>
    <w:rsid w:val="00717D72"/>
    <w:rsid w:val="00724E55"/>
    <w:rsid w:val="007261C9"/>
    <w:rsid w:val="007473E6"/>
    <w:rsid w:val="00750BFA"/>
    <w:rsid w:val="00753A62"/>
    <w:rsid w:val="007564C7"/>
    <w:rsid w:val="00763A1A"/>
    <w:rsid w:val="0077041E"/>
    <w:rsid w:val="0077657A"/>
    <w:rsid w:val="007770C9"/>
    <w:rsid w:val="0078537D"/>
    <w:rsid w:val="00785883"/>
    <w:rsid w:val="00793776"/>
    <w:rsid w:val="007946CE"/>
    <w:rsid w:val="007A6B69"/>
    <w:rsid w:val="007A6C20"/>
    <w:rsid w:val="007B19E3"/>
    <w:rsid w:val="007B1AD6"/>
    <w:rsid w:val="007B2EA9"/>
    <w:rsid w:val="007B5EDF"/>
    <w:rsid w:val="007C66CA"/>
    <w:rsid w:val="007C7E18"/>
    <w:rsid w:val="007D08EC"/>
    <w:rsid w:val="007D0E79"/>
    <w:rsid w:val="007E1F98"/>
    <w:rsid w:val="007E34BD"/>
    <w:rsid w:val="007E386F"/>
    <w:rsid w:val="007E3D27"/>
    <w:rsid w:val="007E4088"/>
    <w:rsid w:val="007E43CD"/>
    <w:rsid w:val="007F2415"/>
    <w:rsid w:val="007F5905"/>
    <w:rsid w:val="007F78FB"/>
    <w:rsid w:val="00801765"/>
    <w:rsid w:val="00805168"/>
    <w:rsid w:val="008106E0"/>
    <w:rsid w:val="008110FB"/>
    <w:rsid w:val="008207F8"/>
    <w:rsid w:val="00822D88"/>
    <w:rsid w:val="00824F25"/>
    <w:rsid w:val="00826EED"/>
    <w:rsid w:val="008275FC"/>
    <w:rsid w:val="00834A62"/>
    <w:rsid w:val="00837C2F"/>
    <w:rsid w:val="008466FB"/>
    <w:rsid w:val="0085054D"/>
    <w:rsid w:val="0085541C"/>
    <w:rsid w:val="00856A6A"/>
    <w:rsid w:val="00876C81"/>
    <w:rsid w:val="00876DF7"/>
    <w:rsid w:val="008855CF"/>
    <w:rsid w:val="00887FE0"/>
    <w:rsid w:val="008905E7"/>
    <w:rsid w:val="00890DB8"/>
    <w:rsid w:val="008A2A66"/>
    <w:rsid w:val="008A6AF2"/>
    <w:rsid w:val="008A7C12"/>
    <w:rsid w:val="008B008B"/>
    <w:rsid w:val="008B10DF"/>
    <w:rsid w:val="008B2692"/>
    <w:rsid w:val="008C64C0"/>
    <w:rsid w:val="008C65A3"/>
    <w:rsid w:val="008D2C20"/>
    <w:rsid w:val="008D4A15"/>
    <w:rsid w:val="008D685F"/>
    <w:rsid w:val="008D71D0"/>
    <w:rsid w:val="008E415D"/>
    <w:rsid w:val="008E5F50"/>
    <w:rsid w:val="008F26DE"/>
    <w:rsid w:val="008F3BD2"/>
    <w:rsid w:val="00904A22"/>
    <w:rsid w:val="0090523D"/>
    <w:rsid w:val="00913A26"/>
    <w:rsid w:val="00920C36"/>
    <w:rsid w:val="009222E8"/>
    <w:rsid w:val="0092786B"/>
    <w:rsid w:val="009313DC"/>
    <w:rsid w:val="00942D5D"/>
    <w:rsid w:val="009458F6"/>
    <w:rsid w:val="0094695B"/>
    <w:rsid w:val="009567E7"/>
    <w:rsid w:val="00972CA3"/>
    <w:rsid w:val="00974E1E"/>
    <w:rsid w:val="00976804"/>
    <w:rsid w:val="00983736"/>
    <w:rsid w:val="00990D87"/>
    <w:rsid w:val="00990FE2"/>
    <w:rsid w:val="00991F4A"/>
    <w:rsid w:val="00995CFD"/>
    <w:rsid w:val="00996B69"/>
    <w:rsid w:val="009A1627"/>
    <w:rsid w:val="009A5042"/>
    <w:rsid w:val="009A7D0B"/>
    <w:rsid w:val="009B0FDD"/>
    <w:rsid w:val="009B5BC6"/>
    <w:rsid w:val="009C089D"/>
    <w:rsid w:val="009F46C9"/>
    <w:rsid w:val="009F6F93"/>
    <w:rsid w:val="00A20EB4"/>
    <w:rsid w:val="00A22EF9"/>
    <w:rsid w:val="00A335BD"/>
    <w:rsid w:val="00A35068"/>
    <w:rsid w:val="00A42843"/>
    <w:rsid w:val="00A43CCD"/>
    <w:rsid w:val="00A47284"/>
    <w:rsid w:val="00A54153"/>
    <w:rsid w:val="00A543A5"/>
    <w:rsid w:val="00A62701"/>
    <w:rsid w:val="00A6435D"/>
    <w:rsid w:val="00A71173"/>
    <w:rsid w:val="00A75C78"/>
    <w:rsid w:val="00A90B9C"/>
    <w:rsid w:val="00A90BF5"/>
    <w:rsid w:val="00A9273C"/>
    <w:rsid w:val="00A9343B"/>
    <w:rsid w:val="00A95286"/>
    <w:rsid w:val="00A97691"/>
    <w:rsid w:val="00AA2E5F"/>
    <w:rsid w:val="00AA5B9C"/>
    <w:rsid w:val="00AA615E"/>
    <w:rsid w:val="00AB0D0D"/>
    <w:rsid w:val="00AB1D11"/>
    <w:rsid w:val="00AC7D13"/>
    <w:rsid w:val="00AD084E"/>
    <w:rsid w:val="00AD299F"/>
    <w:rsid w:val="00AD2A43"/>
    <w:rsid w:val="00AD2FDE"/>
    <w:rsid w:val="00AD44F0"/>
    <w:rsid w:val="00AD7E55"/>
    <w:rsid w:val="00AE6363"/>
    <w:rsid w:val="00AE741F"/>
    <w:rsid w:val="00AE7CFB"/>
    <w:rsid w:val="00AF10B4"/>
    <w:rsid w:val="00AF28DE"/>
    <w:rsid w:val="00AF2FCE"/>
    <w:rsid w:val="00AF6AD1"/>
    <w:rsid w:val="00B03837"/>
    <w:rsid w:val="00B10379"/>
    <w:rsid w:val="00B11571"/>
    <w:rsid w:val="00B128CD"/>
    <w:rsid w:val="00B15AE1"/>
    <w:rsid w:val="00B16F61"/>
    <w:rsid w:val="00B17D97"/>
    <w:rsid w:val="00B216CE"/>
    <w:rsid w:val="00B26924"/>
    <w:rsid w:val="00B26F17"/>
    <w:rsid w:val="00B3316C"/>
    <w:rsid w:val="00B35B74"/>
    <w:rsid w:val="00B35FF7"/>
    <w:rsid w:val="00B372BA"/>
    <w:rsid w:val="00B40E2A"/>
    <w:rsid w:val="00B502EE"/>
    <w:rsid w:val="00B520E6"/>
    <w:rsid w:val="00B5286C"/>
    <w:rsid w:val="00B54492"/>
    <w:rsid w:val="00B60D5F"/>
    <w:rsid w:val="00B63488"/>
    <w:rsid w:val="00B70FDD"/>
    <w:rsid w:val="00B96AF6"/>
    <w:rsid w:val="00B96FE1"/>
    <w:rsid w:val="00B97A7A"/>
    <w:rsid w:val="00BB1A28"/>
    <w:rsid w:val="00BB2AD1"/>
    <w:rsid w:val="00BB58FD"/>
    <w:rsid w:val="00BB70B4"/>
    <w:rsid w:val="00BB70D4"/>
    <w:rsid w:val="00BC2B15"/>
    <w:rsid w:val="00BC413F"/>
    <w:rsid w:val="00BC42C6"/>
    <w:rsid w:val="00BC5F7D"/>
    <w:rsid w:val="00BD45E3"/>
    <w:rsid w:val="00BD7EBF"/>
    <w:rsid w:val="00BE1044"/>
    <w:rsid w:val="00BE5265"/>
    <w:rsid w:val="00BE598F"/>
    <w:rsid w:val="00BE7B6D"/>
    <w:rsid w:val="00BF5EC6"/>
    <w:rsid w:val="00C05AE8"/>
    <w:rsid w:val="00C10630"/>
    <w:rsid w:val="00C31675"/>
    <w:rsid w:val="00C40298"/>
    <w:rsid w:val="00C437CA"/>
    <w:rsid w:val="00C4675B"/>
    <w:rsid w:val="00C46ADF"/>
    <w:rsid w:val="00C50B0B"/>
    <w:rsid w:val="00C543E6"/>
    <w:rsid w:val="00C54E95"/>
    <w:rsid w:val="00C54ED4"/>
    <w:rsid w:val="00C55AA8"/>
    <w:rsid w:val="00C57D5F"/>
    <w:rsid w:val="00C62394"/>
    <w:rsid w:val="00C63480"/>
    <w:rsid w:val="00C7098F"/>
    <w:rsid w:val="00C72F9A"/>
    <w:rsid w:val="00C75C13"/>
    <w:rsid w:val="00C762F4"/>
    <w:rsid w:val="00C7695E"/>
    <w:rsid w:val="00C778B1"/>
    <w:rsid w:val="00C80462"/>
    <w:rsid w:val="00C826EE"/>
    <w:rsid w:val="00C83005"/>
    <w:rsid w:val="00C83EA3"/>
    <w:rsid w:val="00C9049C"/>
    <w:rsid w:val="00C909EE"/>
    <w:rsid w:val="00C920C8"/>
    <w:rsid w:val="00C941A0"/>
    <w:rsid w:val="00CA3E0B"/>
    <w:rsid w:val="00CA5E8A"/>
    <w:rsid w:val="00CB340F"/>
    <w:rsid w:val="00CC0D97"/>
    <w:rsid w:val="00CC12DF"/>
    <w:rsid w:val="00CC28AC"/>
    <w:rsid w:val="00CC5D61"/>
    <w:rsid w:val="00CC7B84"/>
    <w:rsid w:val="00CD1A05"/>
    <w:rsid w:val="00CD2C45"/>
    <w:rsid w:val="00CD419D"/>
    <w:rsid w:val="00CE493E"/>
    <w:rsid w:val="00CE5CA3"/>
    <w:rsid w:val="00D0201F"/>
    <w:rsid w:val="00D0297E"/>
    <w:rsid w:val="00D03C12"/>
    <w:rsid w:val="00D051A7"/>
    <w:rsid w:val="00D10754"/>
    <w:rsid w:val="00D173A7"/>
    <w:rsid w:val="00D2461A"/>
    <w:rsid w:val="00D3471C"/>
    <w:rsid w:val="00D347F2"/>
    <w:rsid w:val="00D3635A"/>
    <w:rsid w:val="00D40293"/>
    <w:rsid w:val="00D4385E"/>
    <w:rsid w:val="00D46E98"/>
    <w:rsid w:val="00D54208"/>
    <w:rsid w:val="00D60001"/>
    <w:rsid w:val="00D70C1A"/>
    <w:rsid w:val="00D713C6"/>
    <w:rsid w:val="00D72D11"/>
    <w:rsid w:val="00D763AE"/>
    <w:rsid w:val="00D80FE1"/>
    <w:rsid w:val="00D8322B"/>
    <w:rsid w:val="00D866A9"/>
    <w:rsid w:val="00D93B48"/>
    <w:rsid w:val="00DA2014"/>
    <w:rsid w:val="00DA382F"/>
    <w:rsid w:val="00DB3235"/>
    <w:rsid w:val="00DC108D"/>
    <w:rsid w:val="00DC10C8"/>
    <w:rsid w:val="00DD28BF"/>
    <w:rsid w:val="00DD5720"/>
    <w:rsid w:val="00DE1DC5"/>
    <w:rsid w:val="00DE1EFB"/>
    <w:rsid w:val="00DE200A"/>
    <w:rsid w:val="00DE3052"/>
    <w:rsid w:val="00DE4185"/>
    <w:rsid w:val="00DE54A4"/>
    <w:rsid w:val="00DF2B09"/>
    <w:rsid w:val="00DF5752"/>
    <w:rsid w:val="00E00B92"/>
    <w:rsid w:val="00E0131E"/>
    <w:rsid w:val="00E067EA"/>
    <w:rsid w:val="00E13F7D"/>
    <w:rsid w:val="00E14848"/>
    <w:rsid w:val="00E15952"/>
    <w:rsid w:val="00E162B4"/>
    <w:rsid w:val="00E16892"/>
    <w:rsid w:val="00E17EFD"/>
    <w:rsid w:val="00E21C6B"/>
    <w:rsid w:val="00E257A2"/>
    <w:rsid w:val="00E25A18"/>
    <w:rsid w:val="00E27BFB"/>
    <w:rsid w:val="00E327A1"/>
    <w:rsid w:val="00E41A0C"/>
    <w:rsid w:val="00E4201E"/>
    <w:rsid w:val="00E45C9D"/>
    <w:rsid w:val="00E467A0"/>
    <w:rsid w:val="00E63B4D"/>
    <w:rsid w:val="00E64B6B"/>
    <w:rsid w:val="00E7376D"/>
    <w:rsid w:val="00E84CC8"/>
    <w:rsid w:val="00E900B2"/>
    <w:rsid w:val="00EA4138"/>
    <w:rsid w:val="00EA73FE"/>
    <w:rsid w:val="00EB1F34"/>
    <w:rsid w:val="00EB5183"/>
    <w:rsid w:val="00EC0641"/>
    <w:rsid w:val="00EC3370"/>
    <w:rsid w:val="00EC5681"/>
    <w:rsid w:val="00EC57AA"/>
    <w:rsid w:val="00ED2629"/>
    <w:rsid w:val="00ED3117"/>
    <w:rsid w:val="00ED4D80"/>
    <w:rsid w:val="00EE2A65"/>
    <w:rsid w:val="00EE46C8"/>
    <w:rsid w:val="00EE495F"/>
    <w:rsid w:val="00EE79C8"/>
    <w:rsid w:val="00EF032F"/>
    <w:rsid w:val="00EF32BF"/>
    <w:rsid w:val="00EF3327"/>
    <w:rsid w:val="00F038E9"/>
    <w:rsid w:val="00F062E3"/>
    <w:rsid w:val="00F075BE"/>
    <w:rsid w:val="00F14D79"/>
    <w:rsid w:val="00F17BCC"/>
    <w:rsid w:val="00F37DBE"/>
    <w:rsid w:val="00F4120E"/>
    <w:rsid w:val="00F41DF9"/>
    <w:rsid w:val="00F446CA"/>
    <w:rsid w:val="00F4790A"/>
    <w:rsid w:val="00F64EC2"/>
    <w:rsid w:val="00F678AC"/>
    <w:rsid w:val="00F70993"/>
    <w:rsid w:val="00F71A63"/>
    <w:rsid w:val="00F71CD2"/>
    <w:rsid w:val="00F85D74"/>
    <w:rsid w:val="00F85EC0"/>
    <w:rsid w:val="00F90A97"/>
    <w:rsid w:val="00FA3721"/>
    <w:rsid w:val="00FA54C7"/>
    <w:rsid w:val="00FA5A2B"/>
    <w:rsid w:val="00FB24EF"/>
    <w:rsid w:val="00FB3BD2"/>
    <w:rsid w:val="00FB62BE"/>
    <w:rsid w:val="00FC09A3"/>
    <w:rsid w:val="00FC0F68"/>
    <w:rsid w:val="00FC1898"/>
    <w:rsid w:val="00FC1F5A"/>
    <w:rsid w:val="00FC4021"/>
    <w:rsid w:val="00FD5127"/>
    <w:rsid w:val="00FD5661"/>
    <w:rsid w:val="00FD705F"/>
    <w:rsid w:val="00FE168C"/>
    <w:rsid w:val="00FF06DC"/>
    <w:rsid w:val="00FF61BF"/>
    <w:rsid w:val="00FF704A"/>
    <w:rsid w:val="00FF7288"/>
    <w:rsid w:val="00FF7E9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200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6D4D"/>
    <w:pPr>
      <w:jc w:val="both"/>
    </w:pPr>
    <w:rPr>
      <w:sz w:val="24"/>
      <w:lang w:val="en-US" w:eastAsia="en-US"/>
    </w:rPr>
  </w:style>
  <w:style w:type="paragraph" w:styleId="Naslov1">
    <w:name w:val="heading 1"/>
    <w:basedOn w:val="Normal"/>
    <w:next w:val="Normal"/>
    <w:qFormat/>
    <w:pPr>
      <w:keepNext/>
      <w:jc w:val="center"/>
      <w:outlineLvl w:val="0"/>
    </w:pPr>
    <w:rPr>
      <w:b/>
      <w:i/>
      <w:lang w:val="hr-HR" w:eastAsia="hr-HR"/>
    </w:rPr>
  </w:style>
  <w:style w:type="paragraph" w:styleId="Naslov2">
    <w:name w:val="heading 2"/>
    <w:basedOn w:val="Normal"/>
    <w:next w:val="Normal"/>
    <w:qFormat/>
    <w:pPr>
      <w:keepNext/>
      <w:outlineLvl w:val="1"/>
    </w:pPr>
    <w:rPr>
      <w:b/>
      <w:bCs/>
    </w:rPr>
  </w:style>
  <w:style w:type="paragraph" w:styleId="Naslov3">
    <w:name w:val="heading 3"/>
    <w:basedOn w:val="Normal"/>
    <w:next w:val="Normal"/>
    <w:qFormat/>
    <w:pPr>
      <w:keepNext/>
      <w:jc w:val="center"/>
      <w:outlineLvl w:val="2"/>
    </w:pPr>
    <w:rPr>
      <w:b/>
      <w:i/>
      <w:sz w:val="28"/>
      <w:lang w:val="hr-HR" w:eastAsia="hr-HR"/>
    </w:rPr>
  </w:style>
  <w:style w:type="paragraph" w:styleId="Naslov4">
    <w:name w:val="heading 4"/>
    <w:basedOn w:val="Normal"/>
    <w:next w:val="Normal"/>
    <w:qFormat/>
    <w:pPr>
      <w:keepNext/>
      <w:jc w:val="center"/>
      <w:outlineLvl w:val="3"/>
    </w:pPr>
    <w:rPr>
      <w:b/>
      <w:bCs/>
      <w:lang w:val="hr-HR"/>
    </w:rPr>
  </w:style>
  <w:style w:type="paragraph" w:styleId="Naslov5">
    <w:name w:val="heading 5"/>
    <w:basedOn w:val="Normal"/>
    <w:next w:val="Normal"/>
    <w:qFormat/>
    <w:rsid w:val="00D713C6"/>
    <w:pPr>
      <w:spacing w:before="240" w:after="60"/>
      <w:outlineLvl w:val="4"/>
    </w:pPr>
    <w:rPr>
      <w:b/>
      <w:bCs/>
      <w:i/>
      <w:iCs/>
      <w:sz w:val="26"/>
      <w:szCs w:val="26"/>
    </w:rPr>
  </w:style>
  <w:style w:type="paragraph" w:styleId="Naslov8">
    <w:name w:val="heading 8"/>
    <w:basedOn w:val="Normal"/>
    <w:next w:val="Normal"/>
    <w:qFormat/>
    <w:pPr>
      <w:keepNext/>
      <w:keepLines/>
      <w:widowControl w:val="0"/>
      <w:tabs>
        <w:tab w:val="left" w:pos="-720"/>
      </w:tabs>
      <w:suppressAutoHyphens/>
      <w:autoSpaceDE w:val="0"/>
      <w:autoSpaceDN w:val="0"/>
      <w:adjustRightInd w:val="0"/>
      <w:spacing w:line="240" w:lineRule="atLeast"/>
      <w:jc w:val="center"/>
      <w:outlineLvl w:val="7"/>
    </w:pPr>
    <w:rPr>
      <w:b/>
      <w:bCs/>
      <w:szCs w:val="24"/>
      <w:lang w:val="en-G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Naslov">
    <w:name w:val="Title"/>
    <w:basedOn w:val="Normal"/>
    <w:link w:val="NaslovChar"/>
    <w:qFormat/>
    <w:pPr>
      <w:jc w:val="center"/>
    </w:pPr>
    <w:rPr>
      <w:b/>
      <w:bCs/>
      <w:lang w:val="hr-HR" w:eastAsia="hr-HR"/>
    </w:rPr>
  </w:style>
  <w:style w:type="paragraph" w:styleId="Podnoje">
    <w:name w:val="footer"/>
    <w:basedOn w:val="Normal"/>
    <w:link w:val="PodnojeChar"/>
    <w:uiPriority w:val="99"/>
    <w:pPr>
      <w:tabs>
        <w:tab w:val="center" w:pos="4536"/>
        <w:tab w:val="right" w:pos="9072"/>
      </w:tabs>
    </w:pPr>
    <w:rPr>
      <w:lang w:val="en-AU" w:eastAsia="hr-HR"/>
    </w:rPr>
  </w:style>
  <w:style w:type="paragraph" w:styleId="Tijeloteksta2">
    <w:name w:val="Body Text 2"/>
    <w:basedOn w:val="Normal"/>
    <w:pPr>
      <w:jc w:val="left"/>
    </w:pPr>
    <w:rPr>
      <w:lang w:val="hr-HR"/>
    </w:rPr>
  </w:style>
  <w:style w:type="character" w:styleId="Brojstranice">
    <w:name w:val="page number"/>
    <w:basedOn w:val="Zadanifontodlomka"/>
  </w:style>
  <w:style w:type="paragraph" w:styleId="Tijeloteksta">
    <w:name w:val="Body Text"/>
    <w:aliases w:val=" uvlaka 3,uvlaka 3"/>
    <w:basedOn w:val="Normal"/>
    <w:link w:val="TijelotekstaChar"/>
    <w:pPr>
      <w:jc w:val="left"/>
    </w:pPr>
    <w:rPr>
      <w:lang w:val="hr-HR"/>
    </w:rPr>
  </w:style>
  <w:style w:type="paragraph" w:styleId="Zaglavlje">
    <w:name w:val="header"/>
    <w:basedOn w:val="Normal"/>
    <w:pPr>
      <w:tabs>
        <w:tab w:val="center" w:pos="4536"/>
        <w:tab w:val="right" w:pos="9072"/>
      </w:tabs>
    </w:pPr>
  </w:style>
  <w:style w:type="paragraph" w:styleId="Uvuenotijeloteksta">
    <w:name w:val="Body Text Indent"/>
    <w:basedOn w:val="Normal"/>
    <w:pPr>
      <w:ind w:firstLine="720"/>
    </w:pPr>
    <w:rPr>
      <w:sz w:val="22"/>
      <w:lang w:val="hr-HR"/>
    </w:rPr>
  </w:style>
  <w:style w:type="paragraph" w:styleId="Tijeloteksta-uvlaka2">
    <w:name w:val="Body Text Indent 2"/>
    <w:aliases w:val="  uvlaka 2"/>
    <w:basedOn w:val="Normal"/>
    <w:pPr>
      <w:ind w:firstLine="720"/>
    </w:pPr>
    <w:rPr>
      <w:i/>
      <w:iCs/>
      <w:sz w:val="22"/>
      <w:lang w:val="hr-HR"/>
    </w:rPr>
  </w:style>
  <w:style w:type="paragraph" w:customStyle="1" w:styleId="Goran1">
    <w:name w:val="Goran 1"/>
    <w:pPr>
      <w:widowControl w:val="0"/>
      <w:tabs>
        <w:tab w:val="left" w:pos="-720"/>
      </w:tabs>
      <w:suppressAutoHyphens/>
      <w:autoSpaceDE w:val="0"/>
      <w:autoSpaceDN w:val="0"/>
      <w:adjustRightInd w:val="0"/>
      <w:spacing w:line="240" w:lineRule="atLeast"/>
      <w:jc w:val="both"/>
    </w:pPr>
    <w:rPr>
      <w:rFonts w:ascii="Courier New" w:hAnsi="Courier New" w:cs="Courier New"/>
      <w:spacing w:val="-2"/>
      <w:sz w:val="22"/>
      <w:szCs w:val="22"/>
      <w:lang w:val="en-GB" w:eastAsia="en-US"/>
    </w:rPr>
  </w:style>
  <w:style w:type="character" w:styleId="Hiperveza">
    <w:name w:val="Hyperlink"/>
    <w:rsid w:val="0050141B"/>
    <w:rPr>
      <w:color w:val="424242"/>
      <w:u w:val="single"/>
    </w:rPr>
  </w:style>
  <w:style w:type="paragraph" w:styleId="StandardWeb">
    <w:name w:val="Normal (Web)"/>
    <w:basedOn w:val="Normal"/>
    <w:rsid w:val="0050141B"/>
    <w:pPr>
      <w:spacing w:after="150" w:line="336" w:lineRule="atLeast"/>
      <w:jc w:val="left"/>
    </w:pPr>
    <w:rPr>
      <w:color w:val="464646"/>
      <w:szCs w:val="24"/>
      <w:lang w:val="hr-HR" w:eastAsia="hr-HR"/>
    </w:rPr>
  </w:style>
  <w:style w:type="paragraph" w:customStyle="1" w:styleId="t-9-8">
    <w:name w:val="t-9-8"/>
    <w:basedOn w:val="Normal"/>
    <w:rsid w:val="0050141B"/>
    <w:pPr>
      <w:spacing w:before="100" w:beforeAutospacing="1" w:after="100" w:afterAutospacing="1"/>
      <w:jc w:val="left"/>
    </w:pPr>
    <w:rPr>
      <w:szCs w:val="24"/>
      <w:lang w:val="hr-HR" w:eastAsia="hr-HR"/>
    </w:rPr>
  </w:style>
  <w:style w:type="character" w:customStyle="1" w:styleId="TijelotekstaChar">
    <w:name w:val="Tijelo teksta Char"/>
    <w:aliases w:val=" uvlaka 3 Char,uvlaka 3 Char"/>
    <w:link w:val="Tijeloteksta"/>
    <w:locked/>
    <w:rsid w:val="000C6831"/>
    <w:rPr>
      <w:sz w:val="24"/>
      <w:lang w:eastAsia="en-US"/>
    </w:rPr>
  </w:style>
  <w:style w:type="character" w:customStyle="1" w:styleId="NaslovChar">
    <w:name w:val="Naslov Char"/>
    <w:link w:val="Naslov"/>
    <w:rsid w:val="000C6831"/>
    <w:rPr>
      <w:b/>
      <w:bCs/>
      <w:sz w:val="24"/>
    </w:rPr>
  </w:style>
  <w:style w:type="paragraph" w:styleId="Tekstbalonia">
    <w:name w:val="Balloon Text"/>
    <w:basedOn w:val="Normal"/>
    <w:link w:val="TekstbaloniaChar"/>
    <w:rsid w:val="005458AB"/>
    <w:rPr>
      <w:rFonts w:ascii="Segoe UI" w:hAnsi="Segoe UI" w:cs="Segoe UI"/>
      <w:sz w:val="18"/>
      <w:szCs w:val="18"/>
    </w:rPr>
  </w:style>
  <w:style w:type="character" w:customStyle="1" w:styleId="TekstbaloniaChar">
    <w:name w:val="Tekst balončića Char"/>
    <w:link w:val="Tekstbalonia"/>
    <w:rsid w:val="005458AB"/>
    <w:rPr>
      <w:rFonts w:ascii="Segoe UI" w:hAnsi="Segoe UI" w:cs="Segoe UI"/>
      <w:sz w:val="18"/>
      <w:szCs w:val="18"/>
      <w:lang w:val="en-US" w:eastAsia="en-US"/>
    </w:rPr>
  </w:style>
  <w:style w:type="character" w:customStyle="1" w:styleId="PodnojeChar">
    <w:name w:val="Podnožje Char"/>
    <w:link w:val="Podnoje"/>
    <w:uiPriority w:val="99"/>
    <w:rsid w:val="004B5581"/>
    <w:rPr>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7873044">
      <w:bodyDiv w:val="1"/>
      <w:marLeft w:val="0"/>
      <w:marRight w:val="0"/>
      <w:marTop w:val="0"/>
      <w:marBottom w:val="0"/>
      <w:divBdr>
        <w:top w:val="none" w:sz="0" w:space="0" w:color="auto"/>
        <w:left w:val="none" w:sz="0" w:space="0" w:color="auto"/>
        <w:bottom w:val="none" w:sz="0" w:space="0" w:color="auto"/>
        <w:right w:val="none" w:sz="0" w:space="0" w:color="auto"/>
      </w:divBdr>
    </w:div>
    <w:div w:id="138012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5A937A055D1894CA037EF9F5FCD1302" ma:contentTypeVersion="16" ma:contentTypeDescription="Stvaranje novog dokumenta." ma:contentTypeScope="" ma:versionID="6242c0e2dcd5d8834596d98802f5a835">
  <xsd:schema xmlns:xsd="http://www.w3.org/2001/XMLSchema" xmlns:xs="http://www.w3.org/2001/XMLSchema" xmlns:p="http://schemas.microsoft.com/office/2006/metadata/properties" xmlns:ns3="4eccf5b7-6ebf-4fc9-a3f4-a49e0b624ae3" xmlns:ns4="cacb8516-04d0-431a-909d-2bd42321ed18" targetNamespace="http://schemas.microsoft.com/office/2006/metadata/properties" ma:root="true" ma:fieldsID="79e7fb5ab52c5d113f5ebb2f38266f84" ns3:_="" ns4:_="">
    <xsd:import namespace="4eccf5b7-6ebf-4fc9-a3f4-a49e0b624ae3"/>
    <xsd:import namespace="cacb8516-04d0-431a-909d-2bd42321ed1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_activity" minOccurs="0"/>
                <xsd:element ref="ns3:MediaServiceOCR" minOccurs="0"/>
                <xsd:element ref="ns3:MediaServiceLocation" minOccurs="0"/>
                <xsd:element ref="ns4:SharedWithUsers" minOccurs="0"/>
                <xsd:element ref="ns4:SharedWithDetails" minOccurs="0"/>
                <xsd:element ref="ns4:SharingHintHash"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ccf5b7-6ebf-4fc9-a3f4-a49e0b624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cb8516-04d0-431a-909d-2bd42321ed18" elementFormDefault="qualified">
    <xsd:import namespace="http://schemas.microsoft.com/office/2006/documentManagement/types"/>
    <xsd:import namespace="http://schemas.microsoft.com/office/infopath/2007/PartnerControls"/>
    <xsd:element name="SharedWithUsers" ma:index="19"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ji o zajedničkom korištenju" ma:internalName="SharedWithDetails" ma:readOnly="true">
      <xsd:simpleType>
        <xsd:restriction base="dms:Note">
          <xsd:maxLength value="255"/>
        </xsd:restriction>
      </xsd:simpleType>
    </xsd:element>
    <xsd:element name="SharingHintHash" ma:index="21" nillable="true" ma:displayName="Raspršivanje savjeta za zajedničko korištenj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eccf5b7-6ebf-4fc9-a3f4-a49e0b624ae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29D101-BAFA-46F1-A415-FA11F87735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ccf5b7-6ebf-4fc9-a3f4-a49e0b624ae3"/>
    <ds:schemaRef ds:uri="cacb8516-04d0-431a-909d-2bd42321e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32A9D-AC0F-4695-8B70-54118D2FFC4D}">
  <ds:schemaRefs>
    <ds:schemaRef ds:uri="http://schemas.microsoft.com/office/2006/metadata/properties"/>
    <ds:schemaRef ds:uri="http://schemas.microsoft.com/office/infopath/2007/PartnerControls"/>
    <ds:schemaRef ds:uri="4eccf5b7-6ebf-4fc9-a3f4-a49e0b624ae3"/>
  </ds:schemaRefs>
</ds:datastoreItem>
</file>

<file path=customXml/itemProps3.xml><?xml version="1.0" encoding="utf-8"?>
<ds:datastoreItem xmlns:ds="http://schemas.openxmlformats.org/officeDocument/2006/customXml" ds:itemID="{5B9DEA75-9F5B-4660-B3F4-7812108EE1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3127</Words>
  <Characters>17824</Characters>
  <Application>Microsoft Office Word</Application>
  <DocSecurity>0</DocSecurity>
  <Lines>148</Lines>
  <Paragraphs>41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20910</CharactersWithSpaces>
  <SharedDoc>false</SharedDoc>
  <HLinks>
    <vt:vector size="12" baseType="variant">
      <vt:variant>
        <vt:i4>393333</vt:i4>
      </vt:variant>
      <vt:variant>
        <vt:i4>3</vt:i4>
      </vt:variant>
      <vt:variant>
        <vt:i4>0</vt:i4>
      </vt:variant>
      <vt:variant>
        <vt:i4>5</vt:i4>
      </vt:variant>
      <vt:variant>
        <vt:lpwstr>http://narodne-novine.nn.hr/clanci/sluzbeni/2009_11_140_3402.html</vt:lpwstr>
      </vt:variant>
      <vt:variant>
        <vt:lpwstr/>
      </vt:variant>
      <vt:variant>
        <vt:i4>393333</vt:i4>
      </vt:variant>
      <vt:variant>
        <vt:i4>0</vt:i4>
      </vt:variant>
      <vt:variant>
        <vt:i4>0</vt:i4>
      </vt:variant>
      <vt:variant>
        <vt:i4>5</vt:i4>
      </vt:variant>
      <vt:variant>
        <vt:lpwstr>http://narodne-novine.nn.hr/clanci/sluzbeni/2009_11_140_3402.html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2023-12-11T07:50:00Z</dcterms:created>
  <dcterms:modified xsi:type="dcterms:W3CDTF">2023-12-11T07:50:00Z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0x01010065A937A055D1894CA037EF9F5FCD1302</vt:lpwstr>
  </property>
</Properties>
</file>