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ED89A" w14:textId="36C2423E" w:rsidR="002C1D5C" w:rsidRPr="0072513D" w:rsidRDefault="002C1D5C" w:rsidP="002C1D5C">
      <w:pPr>
        <w:tabs>
          <w:tab w:val="center" w:pos="4320"/>
          <w:tab w:val="left" w:pos="6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13D">
        <w:rPr>
          <w:rFonts w:ascii="Times New Roman" w:hAnsi="Times New Roman" w:cs="Times New Roman"/>
          <w:b/>
          <w:sz w:val="24"/>
          <w:szCs w:val="24"/>
        </w:rPr>
        <w:t>IZJAVA O SVIM POTPORAMA MALE VRIJEDNOSTI</w:t>
      </w:r>
    </w:p>
    <w:p w14:paraId="0E6875F9" w14:textId="77777777" w:rsidR="002C1D5C" w:rsidRPr="0072513D" w:rsidRDefault="002C1D5C" w:rsidP="002C1D5C">
      <w:pPr>
        <w:tabs>
          <w:tab w:val="center" w:pos="4320"/>
          <w:tab w:val="left" w:pos="6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13D">
        <w:rPr>
          <w:rFonts w:ascii="Times New Roman" w:hAnsi="Times New Roman" w:cs="Times New Roman"/>
          <w:b/>
          <w:sz w:val="24"/>
          <w:szCs w:val="24"/>
        </w:rPr>
        <w:t>KOJE JE KORISNIK PRIMIO U TEKUĆOJ FISKALNOJ GODINI I PRETHODNE DVIJE GODINE</w:t>
      </w:r>
    </w:p>
    <w:p w14:paraId="588285C1" w14:textId="77777777" w:rsidR="002C1D5C" w:rsidRPr="00994A7A" w:rsidRDefault="002C1D5C" w:rsidP="002C1D5C">
      <w:pPr>
        <w:tabs>
          <w:tab w:val="center" w:pos="4320"/>
          <w:tab w:val="left" w:pos="6705"/>
        </w:tabs>
        <w:rPr>
          <w:rFonts w:ascii="Times New Roman" w:hAnsi="Times New Roman" w:cs="Times New Roman"/>
          <w:b/>
        </w:rPr>
      </w:pPr>
    </w:p>
    <w:p w14:paraId="753917E1" w14:textId="77777777" w:rsidR="00701B2E" w:rsidRPr="003634EB" w:rsidRDefault="00701B2E" w:rsidP="00701B2E">
      <w:pPr>
        <w:tabs>
          <w:tab w:val="center" w:pos="4320"/>
          <w:tab w:val="left" w:pos="6705"/>
        </w:tabs>
        <w:ind w:left="142" w:right="253"/>
        <w:jc w:val="both"/>
        <w:rPr>
          <w:rFonts w:ascii="Times New Roman" w:hAnsi="Times New Roman" w:cs="Times New Roman"/>
          <w:b/>
        </w:rPr>
      </w:pPr>
      <w:bookmarkStart w:id="0" w:name="_Hlk3363566"/>
      <w:r w:rsidRPr="003634EB">
        <w:rPr>
          <w:rFonts w:ascii="Times New Roman" w:hAnsi="Times New Roman" w:cs="Times New Roman"/>
          <w:b/>
        </w:rPr>
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</w:r>
    </w:p>
    <w:bookmarkEnd w:id="0"/>
    <w:p w14:paraId="46CAEC53" w14:textId="77777777" w:rsidR="002C1D5C" w:rsidRPr="009A249A" w:rsidRDefault="002C1D5C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496220512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517ABDFA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3507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 xml:space="preserve">Adresa prijavitelja: </w:t>
            </w: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999507302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1AD1159A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155985935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0611378F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583034090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14522A51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187485533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3B90218D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625382694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1C2B98BF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330456651"/>
              <w:lock w:val="sdtContentLocked"/>
              <w:placeholder>
                <w:docPart w:val="DefaultPlaceholder_-1854013440"/>
              </w:placeholder>
            </w:sdtPr>
            <w:sdtContent>
              <w:p w14:paraId="6DA7BB3A" w14:textId="687BF305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4AD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2022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361661132"/>
              <w:lock w:val="sdtContentLocked"/>
              <w:placeholder>
                <w:docPart w:val="DefaultPlaceholder_-1854013440"/>
              </w:placeholder>
            </w:sdtPr>
            <w:sdtContent>
              <w:p w14:paraId="0B1D18D5" w14:textId="11F3F787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245120701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3326F5D7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-1007443593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07FBCD27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79BAA293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53737325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370623D6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p w14:paraId="6A416E51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M.P.</w:t>
            </w:r>
          </w:p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1953544232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7AAFCFE8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18A4CD1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042966A0" w14:textId="77777777" w:rsidR="007A36EE" w:rsidRPr="00697EED" w:rsidRDefault="007A36EE" w:rsidP="00BF3DD2">
            <w:pPr>
              <w:spacing w:before="60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72318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</w:t>
            </w:r>
            <w:r w:rsidRPr="00697EED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656BFC55" w14:textId="7ABC2749" w:rsidR="00B1791E" w:rsidRPr="00B54A1B" w:rsidRDefault="002C1D5C" w:rsidP="00B179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A1B">
        <w:rPr>
          <w:rFonts w:ascii="Times New Roman" w:hAnsi="Times New Roman" w:cs="Times New Roman"/>
          <w:b/>
          <w:sz w:val="24"/>
          <w:szCs w:val="24"/>
        </w:rPr>
        <w:lastRenderedPageBreak/>
        <w:t>IZJAVA O POVEZANIM SUBJEKTIMA</w:t>
      </w:r>
    </w:p>
    <w:p w14:paraId="03714D6D" w14:textId="77777777" w:rsidR="002C1D5C" w:rsidRPr="00B54A1B" w:rsidRDefault="002C1D5C" w:rsidP="002C1D5C">
      <w:pPr>
        <w:rPr>
          <w:rFonts w:ascii="Times New Roman" w:hAnsi="Times New Roman" w:cs="Times New Roman"/>
          <w:sz w:val="24"/>
          <w:szCs w:val="24"/>
        </w:rPr>
      </w:pPr>
    </w:p>
    <w:p w14:paraId="2CB40ED0" w14:textId="66A2BEFD" w:rsidR="002C1D5C" w:rsidRPr="00B54A1B" w:rsidRDefault="00074626" w:rsidP="002C1D5C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384294728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Ja,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sdt>
        <w:sdtPr>
          <w:rPr>
            <w:rFonts w:ascii="Times New Roman" w:hAnsi="Times New Roman" w:cs="Times New Roman"/>
            <w:sz w:val="24"/>
            <w:szCs w:val="24"/>
          </w:rPr>
          <w:id w:val="420155973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, OIB:</w:t>
          </w:r>
        </w:sdtContent>
      </w:sdt>
      <w:r w:rsidR="00B1791E"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_,</w:t>
      </w:r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317785503"/>
        <w:lock w:val="sdtContentLocked"/>
        <w:placeholder>
          <w:docPart w:val="DefaultPlaceholder_-1854013440"/>
        </w:placeholder>
      </w:sdtPr>
      <w:sdtContent>
        <w:p w14:paraId="12A90E98" w14:textId="3D9EA051" w:rsidR="002C1D5C" w:rsidRPr="00B82A09" w:rsidRDefault="002C1D5C" w:rsidP="002E74E3">
          <w:pPr>
            <w:ind w:firstLine="2268"/>
            <w:jc w:val="both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 xml:space="preserve"> (ime i prezime)</w:t>
          </w:r>
        </w:p>
      </w:sdtContent>
    </w:sdt>
    <w:p w14:paraId="7AA18634" w14:textId="77777777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A66072" w14:textId="776C6ACF" w:rsidR="002C1D5C" w:rsidRPr="00B54A1B" w:rsidRDefault="00074626" w:rsidP="00B1791E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714394416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iz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__</w:t>
      </w:r>
      <w:r w:rsidR="002C1D5C" w:rsidRPr="00B54A1B">
        <w:rPr>
          <w:rFonts w:ascii="Times New Roman" w:hAnsi="Times New Roman" w:cs="Times New Roman"/>
          <w:sz w:val="24"/>
          <w:szCs w:val="24"/>
        </w:rPr>
        <w:t xml:space="preserve">____, </w:t>
      </w:r>
      <w:sdt>
        <w:sdtPr>
          <w:rPr>
            <w:rFonts w:ascii="Times New Roman" w:hAnsi="Times New Roman" w:cs="Times New Roman"/>
            <w:sz w:val="24"/>
            <w:szCs w:val="24"/>
          </w:rPr>
          <w:id w:val="191729093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k</w:t>
          </w:r>
          <w:r w:rsidR="00B1791E" w:rsidRPr="00B54A1B">
            <w:rPr>
              <w:rFonts w:ascii="Times New Roman" w:hAnsi="Times New Roman" w:cs="Times New Roman"/>
              <w:sz w:val="24"/>
              <w:szCs w:val="24"/>
            </w:rPr>
            <w:t>ao</w:t>
          </w:r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064202" w:rsidRPr="00B54A1B">
            <w:rPr>
              <w:rFonts w:ascii="Times New Roman" w:hAnsi="Times New Roman" w:cs="Times New Roman"/>
              <w:sz w:val="24"/>
              <w:szCs w:val="24"/>
            </w:rPr>
            <w:t>odgovorna</w:t>
          </w:r>
        </w:sdtContent>
      </w:sdt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-1268761692"/>
        <w:lock w:val="sdtContentLocked"/>
        <w:placeholder>
          <w:docPart w:val="DefaultPlaceholder_-1854013440"/>
        </w:placeholder>
      </w:sdtPr>
      <w:sdtContent>
        <w:p w14:paraId="7162D95A" w14:textId="1323A9AB" w:rsidR="00064202" w:rsidRPr="00B82A09" w:rsidRDefault="002C1D5C" w:rsidP="00064202">
          <w:pPr>
            <w:ind w:firstLine="3402"/>
            <w:jc w:val="both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>(puna adresa)</w:t>
          </w:r>
        </w:p>
      </w:sdtContent>
    </w:sdt>
    <w:p w14:paraId="4702792A" w14:textId="77777777" w:rsidR="00064202" w:rsidRPr="00B54A1B" w:rsidRDefault="00064202" w:rsidP="000642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4A1A25" w14:textId="01094C15" w:rsidR="002C1D5C" w:rsidRPr="00B54A1B" w:rsidRDefault="00DD3894" w:rsidP="00064202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183819913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osoba /vlasnik poslovnog subjekta</w:t>
          </w:r>
        </w:sdtContent>
      </w:sdt>
      <w:r w:rsidR="00064202"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_______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 xml:space="preserve">__, </w:t>
      </w:r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1013420870"/>
        <w:lock w:val="sdtContentLocked"/>
        <w:placeholder>
          <w:docPart w:val="DefaultPlaceholder_-1854013440"/>
        </w:placeholder>
      </w:sdtPr>
      <w:sdtContent>
        <w:p w14:paraId="04D9AB4D" w14:textId="4E4DEAC2" w:rsidR="002C1D5C" w:rsidRPr="00B82A09" w:rsidRDefault="002C1D5C" w:rsidP="00064202">
          <w:pPr>
            <w:ind w:firstLine="5670"/>
            <w:jc w:val="both"/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 xml:space="preserve">  (puni naziv)</w:t>
          </w:r>
        </w:p>
      </w:sdtContent>
    </w:sdt>
    <w:p w14:paraId="2D8D62BE" w14:textId="77777777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5FD32E1" w14:textId="757A810F" w:rsidR="002C1D5C" w:rsidRPr="00B54A1B" w:rsidRDefault="00DD3894" w:rsidP="002C1D5C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052421790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OIB: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 </w:t>
      </w:r>
      <w:sdt>
        <w:sdtPr>
          <w:rPr>
            <w:rFonts w:ascii="Times New Roman" w:hAnsi="Times New Roman" w:cs="Times New Roman"/>
            <w:sz w:val="24"/>
            <w:szCs w:val="24"/>
          </w:rPr>
          <w:id w:val="-278182982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sa sjedištem u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E74E3">
        <w:rPr>
          <w:rFonts w:ascii="Times New Roman" w:hAnsi="Times New Roman" w:cs="Times New Roman"/>
          <w:sz w:val="24"/>
          <w:szCs w:val="24"/>
        </w:rPr>
        <w:t>_</w:t>
      </w:r>
      <w:r w:rsidR="00064202" w:rsidRPr="00B54A1B">
        <w:rPr>
          <w:rFonts w:ascii="Times New Roman" w:hAnsi="Times New Roman" w:cs="Times New Roman"/>
          <w:sz w:val="24"/>
          <w:szCs w:val="24"/>
        </w:rPr>
        <w:t>_____</w:t>
      </w:r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918288828"/>
        <w:lock w:val="sdtContentLocked"/>
        <w:placeholder>
          <w:docPart w:val="DefaultPlaceholder_-1854013440"/>
        </w:placeholder>
      </w:sdtPr>
      <w:sdtContent>
        <w:p w14:paraId="6D95B894" w14:textId="3AE5C25B" w:rsidR="002C1D5C" w:rsidRPr="00B82A09" w:rsidRDefault="002C1D5C" w:rsidP="00064202">
          <w:pPr>
            <w:ind w:firstLine="5954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 xml:space="preserve"> (puna adresa)</w:t>
          </w:r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</w:rPr>
        <w:id w:val="-167405004"/>
        <w:lock w:val="sdtLocked"/>
        <w:placeholder>
          <w:docPart w:val="DefaultPlaceholder_-1854013440"/>
        </w:placeholder>
      </w:sdtPr>
      <w:sdtEndPr/>
      <w:sdtContent>
        <w:p w14:paraId="23D6F39D" w14:textId="4FA1533F" w:rsidR="002C1D5C" w:rsidRPr="00B54A1B" w:rsidRDefault="002C1D5C" w:rsidP="00911668">
          <w:pPr>
            <w:spacing w:before="1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B54A1B">
            <w:rPr>
              <w:rFonts w:ascii="Times New Roman" w:hAnsi="Times New Roman" w:cs="Times New Roman"/>
              <w:sz w:val="24"/>
              <w:szCs w:val="24"/>
            </w:rPr>
            <w:t>izjavljujem da poslovni subjekt (</w:t>
          </w:r>
          <w:r w:rsidR="00701B2E">
            <w:rPr>
              <w:rFonts w:ascii="Times New Roman" w:hAnsi="Times New Roman" w:cs="Times New Roman"/>
              <w:sz w:val="24"/>
              <w:szCs w:val="24"/>
            </w:rPr>
            <w:t xml:space="preserve">označiti s </w:t>
          </w:r>
          <w:r w:rsidR="00701B2E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701B2E">
            <w:rPr>
              <w:rFonts w:ascii="Times New Roman" w:hAnsi="Times New Roman" w:cs="Times New Roman"/>
              <w:sz w:val="24"/>
              <w:szCs w:val="24"/>
            </w:rPr>
            <w:t xml:space="preserve"> jednu</w:t>
          </w:r>
          <w:r w:rsidRPr="00B54A1B">
            <w:rPr>
              <w:rFonts w:ascii="Times New Roman" w:hAnsi="Times New Roman" w:cs="Times New Roman"/>
              <w:sz w:val="24"/>
              <w:szCs w:val="24"/>
            </w:rPr>
            <w:t xml:space="preserve"> od ponuđenih tvrdnji)</w:t>
          </w:r>
        </w:p>
        <w:p w14:paraId="782A887E" w14:textId="77777777" w:rsidR="00B1791E" w:rsidRPr="00B54A1B" w:rsidRDefault="00B1791E" w:rsidP="002C1D5C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02EB8D56" w14:textId="5E0D2320" w:rsidR="00701B2E" w:rsidRPr="00B54A1B" w:rsidRDefault="00B70964" w:rsidP="00701B2E">
          <w:pPr>
            <w:ind w:left="709" w:right="425" w:hanging="425"/>
            <w:jc w:val="both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d w:val="685243950"/>
              <w:lock w:val="sdtLocked"/>
              <w14:checkbox>
                <w14:checked w14:val="0"/>
                <w14:checkedState w14:val="00FD" w14:font="Wingdings"/>
                <w14:uncheckedState w14:val="2610" w14:font="MS Gothic"/>
              </w14:checkbox>
            </w:sdtPr>
            <w:sdtEndPr/>
            <w:sdtContent>
              <w:r w:rsidR="00DD3894">
                <w:rPr>
                  <w:rFonts w:ascii="MS Gothic" w:eastAsia="MS Gothic" w:hAnsi="MS Gothic" w:cs="Times New Roman" w:hint="eastAsia"/>
                  <w:b/>
                  <w:bCs/>
                  <w:sz w:val="28"/>
                  <w:szCs w:val="28"/>
                </w:rPr>
                <w:t>☐</w:t>
              </w:r>
            </w:sdtContent>
          </w:sdt>
          <w:r w:rsidR="00701B2E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sdt>
            <w:sdt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d w:val="-388488502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sz w:val="24"/>
                <w:szCs w:val="24"/>
              </w:rPr>
            </w:sdtEndPr>
            <w:sdtContent>
              <w:r w:rsidR="00701B2E" w:rsidRPr="002E74E3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nije povezan</w:t>
              </w:r>
              <w:r w:rsidR="00701B2E" w:rsidRPr="00B54A1B">
                <w:rPr>
                  <w:rFonts w:ascii="Times New Roman" w:hAnsi="Times New Roman" w:cs="Times New Roman"/>
                  <w:sz w:val="24"/>
                  <w:szCs w:val="24"/>
                </w:rPr>
                <w:t xml:space="preserve"> s drugim poslovnim subjektima na način da se temeljem članka 2. stavka 2. </w:t>
              </w:r>
              <w:r w:rsidR="00701B2E">
                <w:rPr>
                  <w:rFonts w:ascii="Times New Roman" w:hAnsi="Times New Roman" w:cs="Times New Roman"/>
                  <w:sz w:val="24"/>
                  <w:szCs w:val="24"/>
                </w:rPr>
                <w:t>Uredbe</w:t>
              </w:r>
              <w:r w:rsidR="00701B2E" w:rsidRPr="00D10F3A">
                <w:rPr>
                  <w:rFonts w:ascii="Times New Roman" w:hAnsi="Times New Roman" w:cs="Times New Roman"/>
                  <w:sz w:val="24"/>
                  <w:szCs w:val="24"/>
                </w:rPr>
                <w:t xml:space="preserve"> Komisije (EU) br. 2023/2831 od 15. prosinca 2023. godine o primjeni članaka 107. i 108. Ugovora o funkcioniranju Europske unije na de minimis potpore</w:t>
              </w:r>
              <w:r w:rsidR="00701B2E" w:rsidRPr="00B54A1B">
                <w:rPr>
                  <w:rFonts w:ascii="Times New Roman" w:hAnsi="Times New Roman" w:cs="Times New Roman"/>
                  <w:sz w:val="24"/>
                  <w:szCs w:val="24"/>
                </w:rPr>
                <w:t xml:space="preserve"> tako povezana poduzeća smatraju "jednim poduzetnikom"</w:t>
              </w:r>
              <w:r w:rsidR="00701B2E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sdtContent>
          </w:sdt>
        </w:p>
        <w:p w14:paraId="2199D783" w14:textId="6DEBDCEF" w:rsidR="00701B2E" w:rsidRPr="00B54A1B" w:rsidRDefault="00B70964" w:rsidP="00701B2E">
          <w:pPr>
            <w:pStyle w:val="ListParagraph1"/>
            <w:spacing w:after="0" w:line="240" w:lineRule="auto"/>
            <w:ind w:left="709" w:right="425" w:hanging="425"/>
            <w:jc w:val="both"/>
            <w:rPr>
              <w:rFonts w:ascii="Times New Roman" w:hAnsi="Times New Roman"/>
              <w:b/>
              <w:sz w:val="24"/>
              <w:szCs w:val="24"/>
            </w:rPr>
          </w:pPr>
          <w:sdt>
            <w:sdtPr>
              <w:rPr>
                <w:rFonts w:ascii="Times New Roman" w:hAnsi="Times New Roman"/>
                <w:b/>
                <w:bCs/>
                <w:sz w:val="28"/>
                <w:szCs w:val="28"/>
              </w:rPr>
              <w:id w:val="-349341691"/>
              <w:lock w:val="sdtLocked"/>
              <w14:checkbox>
                <w14:checked w14:val="0"/>
                <w14:checkedState w14:val="00FD" w14:font="Wingdings"/>
                <w14:uncheckedState w14:val="2610" w14:font="MS Gothic"/>
              </w14:checkbox>
            </w:sdtPr>
            <w:sdtEndPr/>
            <w:sdtContent>
              <w:r w:rsidR="00701B2E">
                <w:rPr>
                  <w:rFonts w:ascii="MS Gothic" w:eastAsia="MS Gothic" w:hAnsi="MS Gothic" w:hint="eastAsia"/>
                  <w:b/>
                  <w:bCs/>
                  <w:sz w:val="28"/>
                  <w:szCs w:val="28"/>
                </w:rPr>
                <w:t>☐</w:t>
              </w:r>
            </w:sdtContent>
          </w:sdt>
          <w:r w:rsidR="00701B2E"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sdt>
            <w:sdtPr>
              <w:rPr>
                <w:rFonts w:ascii="Times New Roman" w:hAnsi="Times New Roman"/>
                <w:b/>
                <w:bCs/>
                <w:sz w:val="28"/>
                <w:szCs w:val="28"/>
              </w:rPr>
              <w:id w:val="420453038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sz w:val="24"/>
                <w:szCs w:val="24"/>
              </w:rPr>
            </w:sdtEndPr>
            <w:sdtContent>
              <w:r w:rsidR="00701B2E" w:rsidRPr="00445E28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je povezan</w:t>
              </w:r>
              <w:r w:rsidR="00701B2E" w:rsidRPr="00B54A1B">
                <w:rPr>
                  <w:rFonts w:ascii="Times New Roman" w:hAnsi="Times New Roman"/>
                  <w:sz w:val="24"/>
                  <w:szCs w:val="24"/>
                </w:rPr>
                <w:t xml:space="preserve"> s</w:t>
              </w:r>
              <w:r w:rsidR="00701B2E">
                <w:rPr>
                  <w:rFonts w:ascii="Times New Roman" w:hAnsi="Times New Roman"/>
                  <w:sz w:val="24"/>
                  <w:szCs w:val="24"/>
                </w:rPr>
                <w:t>a</w:t>
              </w:r>
              <w:r w:rsidR="00701B2E" w:rsidRPr="00B54A1B">
                <w:rPr>
                  <w:rFonts w:ascii="Times New Roman" w:hAnsi="Times New Roman"/>
                  <w:sz w:val="24"/>
                  <w:szCs w:val="24"/>
                </w:rPr>
                <w:t xml:space="preserve"> sljedećim poslovnim subjektima</w:t>
              </w:r>
              <w:r w:rsidR="00701B2E">
                <w:rPr>
                  <w:rFonts w:ascii="Times New Roman" w:hAnsi="Times New Roman"/>
                  <w:sz w:val="24"/>
                  <w:szCs w:val="24"/>
                </w:rPr>
                <w:t xml:space="preserve"> na </w:t>
              </w:r>
              <w:r w:rsidR="00701B2E" w:rsidRPr="00B54A1B">
                <w:rPr>
                  <w:rFonts w:ascii="Times New Roman" w:hAnsi="Times New Roman"/>
                  <w:sz w:val="24"/>
                  <w:szCs w:val="24"/>
                </w:rPr>
                <w:t>način da se temeljem članka 2. stavka 2. Uredbe o potporama male vrijednosti tako povezana poduzeća smatraju "jednim poduzetnikom":</w:t>
              </w:r>
            </w:sdtContent>
          </w:sdt>
        </w:p>
      </w:sdtContent>
    </w:sdt>
    <w:p w14:paraId="45F62B8C" w14:textId="77777777" w:rsidR="002C1D5C" w:rsidRPr="00507ED0" w:rsidRDefault="002C1D5C" w:rsidP="002C1D5C">
      <w:pPr>
        <w:pStyle w:val="ListParagraph1"/>
        <w:spacing w:after="240"/>
        <w:ind w:left="0"/>
        <w:rPr>
          <w:rFonts w:ascii="Times New Roman" w:hAnsi="Times New Roman"/>
          <w:b/>
          <w:sz w:val="24"/>
          <w:szCs w:val="24"/>
        </w:rPr>
      </w:pPr>
    </w:p>
    <w:p w14:paraId="0FF1793F" w14:textId="3AF1EA90" w:rsidR="002C1D5C" w:rsidRPr="00507ED0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sdt>
      <w:sdtPr>
        <w:rPr>
          <w:rFonts w:ascii="Times New Roman" w:hAnsi="Times New Roman"/>
          <w:i/>
          <w:iCs/>
          <w:sz w:val="18"/>
          <w:szCs w:val="18"/>
        </w:rPr>
        <w:id w:val="-31649682"/>
        <w:lock w:val="sdtContentLocked"/>
        <w:placeholder>
          <w:docPart w:val="DefaultPlaceholder_-1854013440"/>
        </w:placeholder>
      </w:sdtPr>
      <w:sdtContent>
        <w:p w14:paraId="3DC52221" w14:textId="575BFD3F" w:rsidR="002C1D5C" w:rsidRPr="00B82A09" w:rsidRDefault="00445E28" w:rsidP="00182F29">
          <w:pPr>
            <w:pStyle w:val="ListParagraph1"/>
            <w:tabs>
              <w:tab w:val="num" w:pos="993"/>
            </w:tabs>
            <w:spacing w:after="0"/>
            <w:ind w:left="0" w:firstLine="2694"/>
            <w:jc w:val="both"/>
            <w:rPr>
              <w:rFonts w:ascii="Times New Roman" w:hAnsi="Times New Roman"/>
              <w:i/>
              <w:iCs/>
              <w:sz w:val="18"/>
              <w:szCs w:val="18"/>
            </w:rPr>
          </w:pPr>
          <w:r w:rsidRPr="00B82A09">
            <w:rPr>
              <w:rFonts w:ascii="Times New Roman" w:hAnsi="Times New Roman"/>
              <w:i/>
              <w:iCs/>
              <w:sz w:val="18"/>
              <w:szCs w:val="18"/>
            </w:rPr>
            <w:t>(naziv, OIB i sjedište poslovnog subjekta)</w:t>
          </w:r>
        </w:p>
      </w:sdtContent>
    </w:sdt>
    <w:p w14:paraId="34011FD2" w14:textId="52CCF559" w:rsidR="00445E28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</w:p>
    <w:p w14:paraId="7CE08519" w14:textId="7855A3FC" w:rsidR="002C1D5C" w:rsidRPr="00B82A09" w:rsidRDefault="00445E28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C5F0A24" w14:textId="60F51924" w:rsidR="002C1D5C" w:rsidRPr="00507ED0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</w:p>
    <w:p w14:paraId="7514DCDE" w14:textId="35D2763C" w:rsidR="002C1D5C" w:rsidRDefault="00445E28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D2AD002" w14:textId="77777777" w:rsidR="00C5399B" w:rsidRDefault="00C5399B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4292C32E" w14:textId="77777777" w:rsidR="00C5399B" w:rsidRPr="00B82A09" w:rsidRDefault="00C5399B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C5399B" w:rsidRPr="00723184" w14:paraId="5E1D11AB" w14:textId="77777777" w:rsidTr="00BF3DD2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659390484"/>
              <w:lock w:val="sdtContentLocked"/>
              <w:placeholder>
                <w:docPart w:val="DefaultPlaceholder_-1854013440"/>
              </w:placeholder>
            </w:sdtPr>
            <w:sdtContent>
              <w:p w14:paraId="345BB5DC" w14:textId="39CF9A26" w:rsidR="00C5399B" w:rsidRPr="00723184" w:rsidRDefault="00C5399B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3"/>
          </w:tcPr>
          <w:sdt>
            <w:sdtPr>
              <w:rPr>
                <w:rFonts w:ascii="Times New Roman" w:hAnsi="Times New Roman" w:cs="Times New Roman"/>
                <w:bCs/>
              </w:rPr>
              <w:id w:val="1710686946"/>
              <w:lock w:val="sdtContentLocked"/>
              <w:placeholder>
                <w:docPart w:val="DefaultPlaceholder_-1854013440"/>
              </w:placeholder>
            </w:sdtPr>
            <w:sdtContent>
              <w:p w14:paraId="3D5C7C5C" w14:textId="2DCD2B1D" w:rsidR="00C5399B" w:rsidRPr="00723184" w:rsidRDefault="00C5399B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142470583"/>
              <w:lock w:val="sdtContentLocked"/>
              <w:placeholder>
                <w:docPart w:val="DefaultPlaceholder_-1854013440"/>
              </w:placeholder>
            </w:sdtPr>
            <w:sdtContent>
              <w:p w14:paraId="201B9B2F" w14:textId="6085B35C" w:rsidR="00C5399B" w:rsidRPr="00723184" w:rsidRDefault="00C5399B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C5399B" w:rsidRPr="00723184" w14:paraId="432E5F1B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1C3BC4C9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77" w:type="dxa"/>
            <w:gridSpan w:val="2"/>
          </w:tcPr>
          <w:p w14:paraId="3BF90991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5BF0E281" w14:textId="77777777" w:rsidR="00C5399B" w:rsidRPr="00723184" w:rsidRDefault="00C5399B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5399B" w:rsidRPr="00723184" w14:paraId="26B9A0FC" w14:textId="77777777" w:rsidTr="00BF3DD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5036C64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4F623382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-58865605"/>
              <w:lock w:val="sdtContentLocked"/>
              <w:placeholder>
                <w:docPart w:val="DefaultPlaceholder_-1854013440"/>
              </w:placeholder>
            </w:sdtPr>
            <w:sdtContent>
              <w:p w14:paraId="055EF3BF" w14:textId="2FC39BDF" w:rsidR="00C5399B" w:rsidRPr="00390CAC" w:rsidRDefault="00C5399B" w:rsidP="00BF3DD2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390CAC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2940ABD6" w14:textId="77777777" w:rsidR="002C1D5C" w:rsidRPr="00445E28" w:rsidRDefault="002C1D5C" w:rsidP="002C1D5C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sdt>
      <w:sdtPr>
        <w:rPr>
          <w:rFonts w:ascii="Times New Roman" w:hAnsi="Times New Roman" w:cs="Times New Roman"/>
          <w:b/>
          <w:sz w:val="20"/>
          <w:szCs w:val="20"/>
          <w:u w:val="single"/>
        </w:rPr>
        <w:id w:val="-384019671"/>
        <w:lock w:val="sdtContentLocked"/>
        <w:placeholder>
          <w:docPart w:val="DefaultPlaceholder_-1854013440"/>
        </w:placeholder>
      </w:sdtPr>
      <w:sdtEndPr>
        <w:rPr>
          <w:b w:val="0"/>
          <w:u w:val="none"/>
        </w:rPr>
      </w:sdtEndPr>
      <w:sdtContent>
        <w:p w14:paraId="310D0723" w14:textId="7E148713" w:rsidR="002C1D5C" w:rsidRPr="00445E28" w:rsidRDefault="002C1D5C" w:rsidP="002C1D5C">
          <w:pPr>
            <w:rPr>
              <w:rFonts w:ascii="Times New Roman" w:hAnsi="Times New Roman" w:cs="Times New Roman"/>
              <w:b/>
              <w:sz w:val="20"/>
              <w:szCs w:val="20"/>
              <w:u w:val="single"/>
            </w:rPr>
          </w:pPr>
          <w:r w:rsidRPr="00445E28">
            <w:rPr>
              <w:rFonts w:ascii="Times New Roman" w:hAnsi="Times New Roman" w:cs="Times New Roman"/>
              <w:b/>
              <w:sz w:val="20"/>
              <w:szCs w:val="20"/>
              <w:u w:val="single"/>
            </w:rPr>
            <w:t>Pojašnjenje:</w:t>
          </w:r>
        </w:p>
        <w:p w14:paraId="5BD78DC0" w14:textId="77777777" w:rsidR="002C1D5C" w:rsidRPr="00445E28" w:rsidRDefault="002C1D5C" w:rsidP="002C1D5C">
          <w:pPr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Uredbom o potporama male vrijednosti pod pojmom "jedan poduzetnik" obuhvaćena su sva poduzeća koja su u najmanje jednom od sljedećih međusobnih odnosa:</w:t>
          </w:r>
        </w:p>
        <w:p w14:paraId="7765D5E3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(a) jedno poduzeće ima većinu glasačkih prava dioničara ili članova u drugom poduzeću;</w:t>
          </w:r>
        </w:p>
        <w:p w14:paraId="18CB6F30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lastRenderedPageBreak/>
            <w:t>(b) jedno poduzeće ima pravo imenovati ili smijeniti većinu članova upravnog, upravljačkog ili nadzornog tijela drugog poduzeća;</w:t>
          </w:r>
        </w:p>
        <w:p w14:paraId="4F753285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(c) jedno poduzeće ima pravo ostvarivati vladajući utjecaj na drugo poduzeće prema ugovoru sklopljenom s tim poduzećem ili prema odredbi statuta ili društvenog ugovora tog poduzeća;</w:t>
          </w:r>
        </w:p>
        <w:p w14:paraId="5E1FE6FD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(d) jedno poduzeće koje je dioničar ili član u drugom poduzeće, kontrolira samo, u skladu s dogovorom s drugim dioničarima ili članovima tog poduzeća, većinu glasačkih prava dioničara ili glasačkih prava članova u tom poduzeću.</w:t>
          </w:r>
        </w:p>
        <w:p w14:paraId="0210A19D" w14:textId="7A2F27BD" w:rsidR="002C1D5C" w:rsidRPr="00445E28" w:rsidRDefault="002C1D5C" w:rsidP="002C1D5C">
          <w:pPr>
            <w:rPr>
              <w:rFonts w:ascii="Times New Roman" w:hAnsi="Times New Roman" w:cs="Times New Roman"/>
              <w:sz w:val="20"/>
              <w:szCs w:val="20"/>
            </w:rPr>
            <w:sectPr w:rsidR="002C1D5C" w:rsidRPr="00445E28" w:rsidSect="002C1D5C">
              <w:pgSz w:w="11906" w:h="16838"/>
              <w:pgMar w:top="1417" w:right="1417" w:bottom="1417" w:left="1417" w:header="708" w:footer="708" w:gutter="0"/>
              <w:cols w:space="708"/>
              <w:docGrid w:linePitch="360"/>
            </w:sect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Poduzeća koja su u bilo kojem od odnosa navedenih u prvom podstavku točkama (a) do (d) preko jednog ili više drugih poduzeća isto se tako smatraju jednim poduzetniko</w:t>
          </w:r>
          <w:r w:rsidR="00445E28">
            <w:rPr>
              <w:rFonts w:ascii="Times New Roman" w:hAnsi="Times New Roman" w:cs="Times New Roman"/>
              <w:sz w:val="20"/>
              <w:szCs w:val="20"/>
            </w:rPr>
            <w:t>m</w:t>
          </w:r>
        </w:p>
      </w:sdtContent>
    </w:sdt>
    <w:sdt>
      <w:sdtPr>
        <w:rPr>
          <w:rFonts w:ascii="Times New Roman" w:hAnsi="Times New Roman" w:cs="Times New Roman"/>
          <w:b/>
          <w:sz w:val="24"/>
          <w:szCs w:val="24"/>
        </w:rPr>
        <w:id w:val="668909363"/>
        <w:lock w:val="sdtContentLocked"/>
        <w:placeholder>
          <w:docPart w:val="DefaultPlaceholder_-1854013440"/>
        </w:placeholder>
      </w:sdtPr>
      <w:sdtEndPr>
        <w:rPr>
          <w:rFonts w:eastAsia="PMingLiU"/>
          <w:b w:val="0"/>
          <w:sz w:val="20"/>
          <w:szCs w:val="20"/>
          <w:lang w:eastAsia="zh-TW"/>
        </w:rPr>
      </w:sdtEndPr>
      <w:sdtContent>
        <w:p w14:paraId="2D89882C" w14:textId="53FC5FAD" w:rsidR="002C1D5C" w:rsidRPr="0072513D" w:rsidRDefault="002C1D5C" w:rsidP="002C1D5C">
          <w:pPr>
            <w:shd w:val="clear" w:color="auto" w:fill="FFFFFF"/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KORIŠTENIM POTPORAMA MALE VRIJEDNOSTI POVEZANIH SUBJEKATA</w:t>
          </w:r>
        </w:p>
        <w:p w14:paraId="1039BF61" w14:textId="77777777" w:rsidR="002C1D5C" w:rsidRPr="0072513D" w:rsidRDefault="002C1D5C" w:rsidP="002C1D5C">
          <w:pPr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</w:p>
        <w:p w14:paraId="1A9CC790" w14:textId="77777777" w:rsidR="00701B2E" w:rsidRPr="0072513D" w:rsidRDefault="00701B2E" w:rsidP="00701B2E">
          <w:pPr>
            <w:jc w:val="both"/>
            <w:rPr>
              <w:rFonts w:ascii="Times New Roman" w:eastAsia="PMingLiU" w:hAnsi="Times New Roman" w:cs="Times New Roman"/>
              <w:bCs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Sukladno </w:t>
          </w:r>
          <w:r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Uredbi</w:t>
          </w:r>
          <w:r w:rsidRPr="00D10F3A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 Komisije (EU) br. 2023/2831 od 15. prosinca 2023. godine o primjeni članaka 107. i 108. Ugovora o funkcioniranju Europske unije na de minimis potpore</w:t>
          </w:r>
          <w:r w:rsidRPr="0072513D">
            <w:rPr>
              <w:rFonts w:ascii="Times New Roman" w:eastAsia="PMingLiU" w:hAnsi="Times New Roman" w:cs="Times New Roman"/>
              <w:bCs/>
              <w:sz w:val="20"/>
              <w:szCs w:val="20"/>
              <w:lang w:eastAsia="zh-TW"/>
            </w:rPr>
            <w:t xml:space="preserve"> </w:t>
          </w: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ukupan iznos svih potpora male vrijednosti koje jednom poduzetniku mogu biti dodijeljene tijekom tri fiskalne</w:t>
          </w:r>
          <w:r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 godine ne smije biti veći od 300</w:t>
          </w: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.000,00 EUR. Pojam "jedan poduzetnik" odnosi se na sva povezana društva ili grupu koja zadovoljava jedan od sljedećih međusobnih odnosa:</w:t>
          </w:r>
        </w:p>
        <w:p w14:paraId="0BA09976" w14:textId="77777777" w:rsidR="00701B2E" w:rsidRPr="0072513D" w:rsidRDefault="00701B2E" w:rsidP="00701B2E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a) jedno društvo ima većinu glasačkih prava u drugom društvu na temelju dionica ili uloga u temeljnom kapitalu,</w:t>
          </w:r>
        </w:p>
        <w:p w14:paraId="2B2BF58C" w14:textId="77777777" w:rsidR="00701B2E" w:rsidRPr="0072513D" w:rsidRDefault="00701B2E" w:rsidP="00701B2E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b) jedno društvo ima pravo imenovati ili smijeniti člana ili više članova uprave i nadzornog odbora drugog društva,</w:t>
          </w:r>
        </w:p>
        <w:p w14:paraId="5077BFBE" w14:textId="77777777" w:rsidR="00701B2E" w:rsidRPr="0072513D" w:rsidRDefault="00701B2E" w:rsidP="00701B2E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c) jedno društvo ima pravo ostvarivati vladajući utjecaj na drugo društvo temeljem sklopljenog ugovora ili prema odredbama statuta ili osnivačkog ugovora,</w:t>
          </w:r>
        </w:p>
        <w:p w14:paraId="1D03CB98" w14:textId="5A499595" w:rsidR="00701B2E" w:rsidRPr="0072513D" w:rsidRDefault="00701B2E" w:rsidP="00701B2E">
          <w:pPr>
            <w:tabs>
              <w:tab w:val="left" w:pos="567"/>
            </w:tabs>
            <w:ind w:left="369" w:hanging="227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d) jedno društvo koje je dioničar ili član u drugom društvu kontrolira samo, u skladu s dogovorom s drugim dioničarima ili članovima tog društva, većinu glasačkih prava dioničara ili članova tog društva.</w:t>
          </w:r>
        </w:p>
      </w:sdtContent>
    </w:sdt>
    <w:p w14:paraId="5976C767" w14:textId="77777777" w:rsidR="002C1D5C" w:rsidRPr="006D03CD" w:rsidRDefault="002C1D5C" w:rsidP="002C1D5C">
      <w:pPr>
        <w:jc w:val="both"/>
        <w:rPr>
          <w:rFonts w:eastAsia="PMingLiU"/>
          <w:sz w:val="20"/>
          <w:szCs w:val="20"/>
          <w:lang w:eastAsia="zh-TW"/>
        </w:rPr>
      </w:pPr>
    </w:p>
    <w:tbl>
      <w:tblPr>
        <w:tblW w:w="14683" w:type="dxa"/>
        <w:tblInd w:w="137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93"/>
        <w:gridCol w:w="2238"/>
        <w:gridCol w:w="2409"/>
        <w:gridCol w:w="2206"/>
        <w:gridCol w:w="1622"/>
        <w:gridCol w:w="1618"/>
        <w:gridCol w:w="17"/>
        <w:gridCol w:w="2050"/>
      </w:tblGrid>
      <w:tr w:rsidR="002C1D5C" w:rsidRPr="006D03CD" w14:paraId="3A3B5516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992377622"/>
              <w:lock w:val="sdtContentLocked"/>
              <w:placeholder>
                <w:docPart w:val="DefaultPlaceholder_-1854013440"/>
              </w:placeholder>
            </w:sdtPr>
            <w:sdtContent>
              <w:p w14:paraId="3CCC96BB" w14:textId="16322A75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Naziv: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5562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3FAC4E05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614874654"/>
              <w:lock w:val="sdtContentLocked"/>
              <w:placeholder>
                <w:docPart w:val="DefaultPlaceholder_-1854013440"/>
              </w:placeholder>
            </w:sdtPr>
            <w:sdtContent>
              <w:p w14:paraId="113C0795" w14:textId="577DDB4F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OIB: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A9C2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74B75142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65624509"/>
              <w:lock w:val="sdtContentLocked"/>
              <w:placeholder>
                <w:docPart w:val="DefaultPlaceholder_-1854013440"/>
              </w:placeholder>
            </w:sdtPr>
            <w:sdtContent>
              <w:p w14:paraId="5039E7CA" w14:textId="7520AF60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NKD: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FF48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093FA23C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-1053079681"/>
              <w:lock w:val="sdtContentLocked"/>
              <w:placeholder>
                <w:docPart w:val="DefaultPlaceholder_-1854013440"/>
              </w:placeholder>
            </w:sdtPr>
            <w:sdtContent>
              <w:p w14:paraId="37B54497" w14:textId="247CBE51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Ime i prezime prijavitelja</w:t>
                </w:r>
                <w:r>
                  <w:rPr>
                    <w:rFonts w:eastAsia="PMingLiU"/>
                    <w:bCs/>
                    <w:lang w:eastAsia="zh-TW"/>
                  </w:rPr>
                  <w:t>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92F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769ED3AD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402574081"/>
              <w:lock w:val="sdtContentLocked"/>
              <w:placeholder>
                <w:docPart w:val="DefaultPlaceholder_-1854013440"/>
              </w:placeholder>
            </w:sdtPr>
            <w:sdtContent>
              <w:p w14:paraId="693F8953" w14:textId="385ABC88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Adresa: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177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0CAE40FD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-553005243"/>
              <w:lock w:val="sdtContentLocked"/>
              <w:placeholder>
                <w:docPart w:val="DefaultPlaceholder_-1854013440"/>
              </w:placeholder>
            </w:sdtPr>
            <w:sdtContent>
              <w:p w14:paraId="462B7EB2" w14:textId="425C71C4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Telefon: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4D68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35ACC371" w14:textId="77777777" w:rsidTr="00CA0B15">
        <w:trPr>
          <w:gridAfter w:val="2"/>
          <w:wAfter w:w="2067" w:type="dxa"/>
          <w:trHeight w:val="311"/>
        </w:trPr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FD1DA" w14:textId="77777777" w:rsidR="002C1D5C" w:rsidRPr="006D03CD" w:rsidRDefault="002C1D5C" w:rsidP="00AE4981">
            <w:pPr>
              <w:rPr>
                <w:rFonts w:eastAsia="PMingLiU"/>
                <w:b/>
                <w:sz w:val="20"/>
                <w:szCs w:val="20"/>
                <w:lang w:eastAsia="zh-TW"/>
              </w:rPr>
            </w:pP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2448D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9A249A" w14:paraId="669A90CC" w14:textId="77777777" w:rsidTr="00344EDA">
        <w:tblPrEx>
          <w:jc w:val="center"/>
          <w:tblInd w:w="0" w:type="dxa"/>
        </w:tblPrEx>
        <w:trPr>
          <w:trHeight w:val="1040"/>
          <w:jc w:val="center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549610733"/>
              <w:lock w:val="sdtContentLocked"/>
              <w:placeholder>
                <w:docPart w:val="DefaultPlaceholder_-1854013440"/>
              </w:placeholder>
            </w:sdtPr>
            <w:sdtContent>
              <w:p w14:paraId="3FD2A74F" w14:textId="4525AFAD" w:rsidR="002C1D5C" w:rsidRPr="009A249A" w:rsidRDefault="002C1D5C" w:rsidP="00344EDA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739550922"/>
              <w:lock w:val="sdtContentLocked"/>
              <w:placeholder>
                <w:docPart w:val="DefaultPlaceholder_-1854013440"/>
              </w:placeholder>
            </w:sdtPr>
            <w:sdtContent>
              <w:p w14:paraId="0F6952B3" w14:textId="7334D050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Naziv i OIB povezanog subjekta</w:t>
                </w:r>
              </w:p>
            </w:sdtContent>
          </w:sdt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407735112"/>
              <w:lock w:val="sdtContentLocked"/>
              <w:placeholder>
                <w:docPart w:val="DefaultPlaceholder_-1854013440"/>
              </w:placeholder>
            </w:sdtPr>
            <w:sdtContent>
              <w:p w14:paraId="56965E10" w14:textId="732FCF0B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državn</w:t>
                </w:r>
                <w:r>
                  <w:rPr>
                    <w:rFonts w:eastAsia="PMingLiU"/>
                    <w:lang w:eastAsia="zh-TW"/>
                  </w:rPr>
                  <w:t>og</w:t>
                </w:r>
                <w:r w:rsidRPr="009A249A">
                  <w:rPr>
                    <w:rFonts w:eastAsia="PMingLiU"/>
                    <w:lang w:eastAsia="zh-TW"/>
                  </w:rPr>
                  <w:t xml:space="preserve"> tijela ili pravn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osob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koj</w:t>
                </w:r>
                <w:r>
                  <w:rPr>
                    <w:rFonts w:eastAsia="PMingLiU"/>
                    <w:lang w:eastAsia="zh-TW"/>
                  </w:rPr>
                  <w:t>a</w:t>
                </w:r>
                <w:r w:rsidRPr="009A249A">
                  <w:rPr>
                    <w:rFonts w:eastAsia="PMingLiU"/>
                    <w:lang w:eastAsia="zh-TW"/>
                  </w:rPr>
                  <w:t xml:space="preserve"> </w:t>
                </w:r>
                <w:r>
                  <w:rPr>
                    <w:rFonts w:eastAsia="PMingLiU"/>
                    <w:lang w:eastAsia="zh-TW"/>
                  </w:rPr>
                  <w:t>je</w:t>
                </w:r>
                <w:r w:rsidRPr="009A249A">
                  <w:rPr>
                    <w:rFonts w:eastAsia="PMingLiU"/>
                    <w:lang w:eastAsia="zh-TW"/>
                  </w:rPr>
                  <w:t xml:space="preserve"> odobril</w:t>
                </w:r>
                <w:r>
                  <w:rPr>
                    <w:rFonts w:eastAsia="PMingLiU"/>
                    <w:lang w:eastAsia="zh-TW"/>
                  </w:rPr>
                  <w:t>a</w:t>
                </w:r>
                <w:r w:rsidRPr="009A249A">
                  <w:rPr>
                    <w:rFonts w:eastAsia="PMingLiU"/>
                    <w:lang w:eastAsia="zh-TW"/>
                  </w:rPr>
                  <w:t xml:space="preserve"> potpor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malih vrijednosti</w:t>
                </w:r>
              </w:p>
            </w:sdtContent>
          </w:sdt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296416600"/>
              <w:lock w:val="sdtContentLocked"/>
              <w:placeholder>
                <w:docPart w:val="DefaultPlaceholder_-1854013440"/>
              </w:placeholder>
            </w:sdtPr>
            <w:sdtContent>
              <w:p w14:paraId="61A37F20" w14:textId="04CB5DAC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  <w:p w14:paraId="5850DD5E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339582675"/>
              <w:lock w:val="sdtContentLocked"/>
              <w:placeholder>
                <w:docPart w:val="DefaultPlaceholder_-1854013440"/>
              </w:placeholder>
            </w:sdtPr>
            <w:sdtContent>
              <w:p w14:paraId="31494AD2" w14:textId="6123727F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potpor</w:t>
                </w:r>
                <w:r>
                  <w:rPr>
                    <w:rFonts w:eastAsia="PMingLiU"/>
                    <w:lang w:eastAsia="zh-TW"/>
                  </w:rPr>
                  <w:t>e u eurima</w:t>
                </w:r>
              </w:p>
            </w:sdtContent>
          </w:sdt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086034405"/>
              <w:lock w:val="sdtContentLocked"/>
              <w:placeholder>
                <w:docPart w:val="DefaultPlaceholder_-1854013440"/>
              </w:placeholder>
            </w:sdtPr>
            <w:sdtContent>
              <w:p w14:paraId="63C834CD" w14:textId="76E73EB6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 dodjele potpora</w:t>
                </w:r>
              </w:p>
            </w:sdtContent>
          </w:sdt>
        </w:tc>
        <w:sdt>
          <w:sdtPr>
            <w:rPr>
              <w:rFonts w:eastAsia="PMingLiU"/>
              <w:lang w:eastAsia="zh-TW"/>
            </w:rPr>
            <w:id w:val="325023364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2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9E8680" w14:textId="475B03DC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tc>
          </w:sdtContent>
        </w:sdt>
      </w:tr>
      <w:tr w:rsidR="002C1D5C" w:rsidRPr="009A249A" w14:paraId="3EA2206D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661987133"/>
              <w:lock w:val="sdtContentLocked"/>
              <w:placeholder>
                <w:docPart w:val="DefaultPlaceholder_-1854013440"/>
              </w:placeholder>
            </w:sdtPr>
            <w:sdtContent>
              <w:p w14:paraId="52B1DA12" w14:textId="146A562E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B6F7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CDB7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B0D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B76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95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911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35CC7C1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DAF9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7972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CEF9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080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7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7F4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E1F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1E749B5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373660063"/>
              <w:lock w:val="sdtContentLocked"/>
              <w:placeholder>
                <w:docPart w:val="DefaultPlaceholder_-1854013440"/>
              </w:placeholder>
            </w:sdtPr>
            <w:sdtContent>
              <w:p w14:paraId="0967F6BB" w14:textId="005D0202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1F93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3AB9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897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BEA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C78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8A3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E327E82" w14:textId="77777777" w:rsidTr="00E63C1B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638C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AD94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D7B1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5B5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1C9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6E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ED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6A44D1B" w14:textId="77777777" w:rsidTr="00E63C1B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FEE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68FA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0F7B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BCF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72E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930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891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23AE405C" w14:textId="77777777" w:rsidTr="00E63C1B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EF49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7B45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BEEF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D1D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A24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C1A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1C8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6C92115D" w14:textId="77777777" w:rsidTr="00CA0B15">
        <w:tblPrEx>
          <w:jc w:val="center"/>
          <w:tblInd w:w="0" w:type="dxa"/>
        </w:tblPrEx>
        <w:trPr>
          <w:trHeight w:val="491"/>
          <w:jc w:val="center"/>
        </w:trPr>
        <w:tc>
          <w:tcPr>
            <w:tcW w:w="9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668591286"/>
              <w:lock w:val="sdtContentLocked"/>
              <w:placeholder>
                <w:docPart w:val="DefaultPlaceholder_-1854013440"/>
              </w:placeholder>
            </w:sdtPr>
            <w:sdtContent>
              <w:p w14:paraId="6EE7D0AD" w14:textId="031758E8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potpora:</w:t>
                </w:r>
              </w:p>
            </w:sdtContent>
          </w:sdt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731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DEB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3AB0FDAB" w14:textId="77777777" w:rsidR="002C1D5C" w:rsidRPr="006D03CD" w:rsidRDefault="002C1D5C" w:rsidP="002C1D5C">
      <w:pPr>
        <w:rPr>
          <w:sz w:val="20"/>
          <w:szCs w:val="20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1598755566"/>
        <w:lock w:val="sdtContentLocked"/>
        <w:placeholder>
          <w:docPart w:val="DefaultPlaceholder_-1854013440"/>
        </w:placeholder>
      </w:sdtPr>
      <w:sdtEndPr>
        <w:rPr>
          <w:rFonts w:ascii="Arial" w:hAnsi="Arial" w:cstheme="minorBidi"/>
          <w:b/>
          <w:snapToGrid/>
          <w:lang w:eastAsia="en-US"/>
        </w:rPr>
      </w:sdtEndPr>
      <w:sdtContent>
        <w:p w14:paraId="33005DB7" w14:textId="05A54071" w:rsidR="002C1D5C" w:rsidRPr="00B82A09" w:rsidRDefault="002C1D5C" w:rsidP="00B82A09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B82A09">
            <w:rPr>
              <w:rFonts w:ascii="Times New Roman" w:hAnsi="Times New Roman" w:cs="Times New Roman"/>
              <w:snapToGrid w:val="0"/>
              <w:lang w:eastAsia="lt-LT"/>
            </w:rPr>
            <w:t xml:space="preserve">Izjavljujem da smo ispunili ugovorne obveze za korištene potpore male vrijednosti u gore navedenoj tablici.  </w:t>
          </w:r>
        </w:p>
        <w:p w14:paraId="30181218" w14:textId="77777777" w:rsidR="002C1D5C" w:rsidRPr="00B82A09" w:rsidRDefault="002C1D5C" w:rsidP="00B82A09">
          <w:pPr>
            <w:ind w:firstLine="142"/>
            <w:rPr>
              <w:rFonts w:ascii="Times New Roman" w:hAnsi="Times New Roman" w:cs="Times New Roman"/>
            </w:rPr>
          </w:pPr>
        </w:p>
        <w:p w14:paraId="267AE9AD" w14:textId="77777777" w:rsidR="002C1D5C" w:rsidRPr="00B82A09" w:rsidRDefault="002C1D5C" w:rsidP="00B82A09">
          <w:pPr>
            <w:ind w:firstLine="142"/>
            <w:rPr>
              <w:rFonts w:ascii="Times New Roman" w:hAnsi="Times New Roman" w:cs="Times New Roman"/>
              <w:b/>
            </w:rPr>
          </w:pPr>
          <w:r w:rsidRPr="00B82A09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  <w:p w14:paraId="54636C36" w14:textId="6CB56309" w:rsidR="002C1D5C" w:rsidRPr="009A249A" w:rsidRDefault="00B70964" w:rsidP="002C1D5C">
          <w:pPr>
            <w:jc w:val="both"/>
            <w:rPr>
              <w:b/>
            </w:rPr>
          </w:pPr>
        </w:p>
      </w:sdtContent>
    </w:sdt>
    <w:p w14:paraId="67197E12" w14:textId="5EA4DF03" w:rsidR="00B82A09" w:rsidRPr="00B82A09" w:rsidRDefault="00B82A09" w:rsidP="00B82A09">
      <w:pPr>
        <w:jc w:val="both"/>
        <w:rPr>
          <w:rFonts w:ascii="Times New Roman" w:hAnsi="Times New Roman" w:cs="Times New Roman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D064CA" w:rsidRPr="00723184" w14:paraId="27701DDE" w14:textId="77777777" w:rsidTr="00D064CA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-708488055"/>
              <w:lock w:val="sdtContentLocked"/>
              <w:placeholder>
                <w:docPart w:val="DefaultPlaceholder_-1854013440"/>
              </w:placeholder>
            </w:sdtPr>
            <w:sdtContent>
              <w:p w14:paraId="23DD879A" w14:textId="5C23F7B8" w:rsidR="00D064CA" w:rsidRPr="00723184" w:rsidRDefault="00D064CA" w:rsidP="00B82A09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803431441"/>
              <w:lock w:val="sdtContentLocked"/>
              <w:placeholder>
                <w:docPart w:val="DefaultPlaceholder_-1854013440"/>
              </w:placeholder>
            </w:sdtPr>
            <w:sdtContent>
              <w:p w14:paraId="04A7E41C" w14:textId="63A04E89" w:rsidR="00D064CA" w:rsidRPr="00723184" w:rsidRDefault="00D064CA" w:rsidP="00D064CA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295600842"/>
              <w:lock w:val="sdtContentLocked"/>
              <w:placeholder>
                <w:docPart w:val="DefaultPlaceholder_-1854013440"/>
              </w:placeholder>
            </w:sdtPr>
            <w:sdtContent>
              <w:p w14:paraId="37E6AC63" w14:textId="05610CB7" w:rsidR="00D064CA" w:rsidRPr="00723184" w:rsidRDefault="00D064CA" w:rsidP="00D064CA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B82A09" w:rsidRPr="00723184" w14:paraId="2D290A0A" w14:textId="77777777" w:rsidTr="00D064CA">
        <w:tc>
          <w:tcPr>
            <w:tcW w:w="3781" w:type="dxa"/>
            <w:tcBorders>
              <w:bottom w:val="single" w:sz="4" w:space="0" w:color="auto"/>
            </w:tcBorders>
          </w:tcPr>
          <w:p w14:paraId="5DD04A15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3D409DC4" w14:textId="2AB7875A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2F14676" w14:textId="77777777" w:rsidR="00B82A09" w:rsidRPr="00723184" w:rsidRDefault="00B82A09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82A09" w:rsidRPr="00723184" w14:paraId="2FD2492A" w14:textId="77777777" w:rsidTr="00B82A09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3CE5A322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0B03447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12D27B56" w14:textId="246D265E" w:rsidR="00B82A09" w:rsidRPr="006B5189" w:rsidRDefault="00B82A09" w:rsidP="00B82A09">
            <w:pPr>
              <w:spacing w:before="60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72318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bCs/>
                  <w:sz w:val="16"/>
                  <w:szCs w:val="16"/>
                </w:rPr>
                <w:id w:val="34891103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i/>
                  <w:iCs/>
                </w:rPr>
              </w:sdtEndPr>
              <w:sdtContent>
                <w:r w:rsidRPr="006B5189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sdtContent>
            </w:sdt>
          </w:p>
        </w:tc>
      </w:tr>
    </w:tbl>
    <w:p w14:paraId="4AA1EF4C" w14:textId="422BFD5D" w:rsidR="00B82A09" w:rsidRDefault="00B82A09" w:rsidP="00B82A09">
      <w:pPr>
        <w:jc w:val="both"/>
        <w:rPr>
          <w:b/>
        </w:rPr>
      </w:pPr>
    </w:p>
    <w:p w14:paraId="687FC2CA" w14:textId="3A2E517A" w:rsidR="00051B00" w:rsidRDefault="00051B00" w:rsidP="002C1D5C">
      <w:pPr>
        <w:jc w:val="both"/>
        <w:rPr>
          <w:b/>
        </w:rPr>
        <w:sectPr w:rsidR="00051B00" w:rsidSect="002C1D5C">
          <w:pgSz w:w="16838" w:h="11906" w:orient="landscape"/>
          <w:pgMar w:top="1418" w:right="1134" w:bottom="1134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</w:rPr>
        <w:id w:val="-819649345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lang w:eastAsia="zh-TW"/>
        </w:rPr>
      </w:sdtEndPr>
      <w:sdtContent>
        <w:p w14:paraId="7DBD678C" w14:textId="6E590148" w:rsidR="00051B00" w:rsidRPr="00EB3089" w:rsidRDefault="00051B00" w:rsidP="00051B0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EB3089">
            <w:rPr>
              <w:rFonts w:ascii="Times New Roman" w:hAnsi="Times New Roman" w:cs="Times New Roman"/>
              <w:b/>
              <w:bCs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71CB71CA" w14:textId="1CBBDEA4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b/>
              <w:lang w:eastAsia="zh-TW"/>
            </w:rPr>
            <w:t xml:space="preserve">Prijavitelj:   </w:t>
          </w:r>
        </w:p>
      </w:sdtContent>
    </w:sdt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-1169709423"/>
        <w:lock w:val="sdtContentLocked"/>
        <w:placeholder>
          <w:docPart w:val="DefaultPlaceholder_-1854013440"/>
        </w:placeholder>
      </w:sdtPr>
      <w:sdtContent>
        <w:p w14:paraId="1ECC9911" w14:textId="74B19EC1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-1606032578"/>
        <w:lock w:val="sdtContentLocked"/>
        <w:placeholder>
          <w:docPart w:val="DefaultPlaceholder_-1854013440"/>
        </w:placeholder>
      </w:sdtPr>
      <w:sdtContent>
        <w:p w14:paraId="5C83FFDE" w14:textId="1B66C1BD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-766318206"/>
        <w:lock w:val="sdtContentLocked"/>
        <w:placeholder>
          <w:docPart w:val="DefaultPlaceholder_-1854013440"/>
        </w:placeholder>
      </w:sdtPr>
      <w:sdtEndPr>
        <w:rPr>
          <w:rFonts w:eastAsiaTheme="minorHAnsi"/>
          <w:b/>
          <w:lang w:eastAsia="en-US"/>
        </w:rPr>
      </w:sdtEndPr>
      <w:sdtContent>
        <w:p w14:paraId="17B31ACD" w14:textId="6E05A21F" w:rsidR="002C2230" w:rsidRPr="002C2230" w:rsidRDefault="00051B00" w:rsidP="002C2230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2C2230" w:rsidRPr="002C2230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nabavu opreme za preradu poljoprivrednih  proizvoda na području Osječko-baranjske </w:t>
          </w:r>
        </w:p>
        <w:p w14:paraId="106270BA" w14:textId="4D17E777" w:rsidR="00051B00" w:rsidRPr="00CB2CF0" w:rsidRDefault="002C2230" w:rsidP="002C2230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2C2230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županije u 2024. godini</w:t>
          </w:r>
          <w:r w:rsidR="00D83BAD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="00051B00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="00051B00"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  <w:p w14:paraId="2B8B3F4D" w14:textId="77777777" w:rsidR="00051B00" w:rsidRPr="00B4798E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sz w:val="24"/>
              <w:szCs w:val="24"/>
              <w:lang w:eastAsia="zh-TW"/>
            </w:rPr>
          </w:pPr>
        </w:p>
        <w:p w14:paraId="18083B80" w14:textId="77777777" w:rsidR="00051B00" w:rsidRPr="00B4798E" w:rsidRDefault="00051B00" w:rsidP="00051B00">
          <w:pPr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0EDF5EC4" w14:textId="77777777" w:rsidR="00051B00" w:rsidRPr="00B4798E" w:rsidRDefault="00051B00" w:rsidP="00051B00">
          <w:pPr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2A4340B3" w14:textId="1A02871A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523554288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08DBB973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-169957598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37A61E92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31308310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2DAA7F9E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-754668191"/>
              <w:lock w:val="sdtContentLocked"/>
              <w:placeholder>
                <w:docPart w:val="DefaultPlaceholder_-1854013440"/>
              </w:placeholder>
            </w:sdtPr>
            <w:sdtContent>
              <w:p w14:paraId="5AA35D8F" w14:textId="52E9AC45" w:rsidR="00723184" w:rsidRPr="00E45066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45066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160E31B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14:paraId="6370A9C8" w14:textId="77777777" w:rsidR="00051B00" w:rsidRPr="00606739" w:rsidRDefault="00051B00" w:rsidP="00051B00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UPRAVNI ODJEL ZA POLJOPRIVREDU</w:t>
      </w:r>
    </w:p>
    <w:p w14:paraId="742E5444" w14:textId="77777777" w:rsidR="00051B00" w:rsidRPr="00606739" w:rsidRDefault="00051B00" w:rsidP="00051B00">
      <w:pPr>
        <w:tabs>
          <w:tab w:val="right" w:pos="4536"/>
          <w:tab w:val="right" w:pos="4820"/>
        </w:tabs>
        <w:ind w:right="4675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I RU</w:t>
      </w:r>
      <w:r>
        <w:rPr>
          <w:rFonts w:ascii="Times New Roman" w:eastAsia="Calibri" w:hAnsi="Times New Roman" w:cs="Times New Roman"/>
        </w:rPr>
        <w:t>R</w:t>
      </w:r>
      <w:r w:rsidRPr="00606739">
        <w:rPr>
          <w:rFonts w:ascii="Times New Roman" w:eastAsia="Calibri" w:hAnsi="Times New Roman" w:cs="Times New Roman"/>
        </w:rPr>
        <w:t>ALNI RAZVOJ</w:t>
      </w:r>
    </w:p>
    <w:p w14:paraId="3063A326" w14:textId="77777777" w:rsidR="00051B00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14:paraId="7976B8C0" w14:textId="19F9D74E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099606798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Upravni odjel za poljoprivredu i ruralni razvoj</w:t>
          </w:r>
        </w:sdtContent>
      </w:sdt>
    </w:p>
    <w:p w14:paraId="5A9A96AF" w14:textId="3B387822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3346102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Županijska 4</w:t>
          </w:r>
        </w:sdtContent>
      </w:sdt>
    </w:p>
    <w:p w14:paraId="77939801" w14:textId="0CAEA7C9" w:rsidR="00051B00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187949339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31000 Osijek</w:t>
          </w:r>
        </w:sdtContent>
      </w:sdt>
    </w:p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325133729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3CE69E32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5614AFCE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 xml:space="preserve">postupka dodjele potpora </w:t>
          </w:r>
          <w:r w:rsidR="0036172C" w:rsidRPr="00AC7C89">
            <w:rPr>
              <w:rFonts w:ascii="Times New Roman" w:hAnsi="Times New Roman" w:cs="Times New Roman"/>
              <w:bCs/>
            </w:rPr>
            <w:t>u poljoprivredi i ruralnom razvoju na</w:t>
          </w:r>
          <w:r>
            <w:rPr>
              <w:rFonts w:ascii="Times New Roman" w:hAnsi="Times New Roman" w:cs="Times New Roman"/>
              <w:bCs/>
            </w:rPr>
            <w:t xml:space="preserve">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6829B2FA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41D90020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-163424161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10DED2DE" w:rsidR="00051B00" w:rsidRPr="00B4798E" w:rsidRDefault="00051B00" w:rsidP="00EA3481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 za</w:t>
                </w:r>
                <w:r w:rsidR="00EA3481" w:rsidRPr="00EA3481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nabavu opreme za preradu poljoprivrednih  proizvoda na području 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14CE5173" w:rsidR="00051B00" w:rsidRPr="00746101" w:rsidRDefault="00B70964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1890650384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59427A13" w:rsidR="00051B00" w:rsidRPr="00746101" w:rsidRDefault="00B70964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9657D8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861674216"/>
                <w:lock w:val="sd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459162001"/>
        <w:lock w:val="sdtContentLocked"/>
        <w:placeholder>
          <w:docPart w:val="DefaultPlaceholder_-1854013440"/>
        </w:placeholder>
      </w:sdtPr>
      <w:sdtContent>
        <w:p w14:paraId="1A3388AE" w14:textId="7EFB671B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</w:sdtContent>
    </w:sdt>
    <w:p w14:paraId="460F48B0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1099751937"/>
        <w:lock w:val="sdtContentLocked"/>
        <w:placeholder>
          <w:docPart w:val="DefaultPlaceholder_-1854013440"/>
        </w:placeholder>
      </w:sdtPr>
      <w:sdtContent>
        <w:p w14:paraId="53645ABB" w14:textId="5E814879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4E2AE433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17639418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2FDD52BC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61852826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6FA6643A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961792037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221CCA49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022355718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6BE145F5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89D3" w14:textId="77777777" w:rsidR="005800C8" w:rsidRDefault="005800C8" w:rsidP="000104FA">
      <w:r>
        <w:separator/>
      </w:r>
    </w:p>
  </w:endnote>
  <w:endnote w:type="continuationSeparator" w:id="0">
    <w:p w14:paraId="43E68024" w14:textId="77777777" w:rsidR="005800C8" w:rsidRDefault="005800C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7358" w14:textId="77777777" w:rsidR="005800C8" w:rsidRDefault="005800C8" w:rsidP="000104FA">
      <w:r>
        <w:separator/>
      </w:r>
    </w:p>
  </w:footnote>
  <w:footnote w:type="continuationSeparator" w:id="0">
    <w:p w14:paraId="3B07AE70" w14:textId="77777777" w:rsidR="005800C8" w:rsidRDefault="005800C8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221209781">
    <w:abstractNumId w:val="2"/>
  </w:num>
  <w:num w:numId="2" w16cid:durableId="1602714350">
    <w:abstractNumId w:val="0"/>
  </w:num>
  <w:num w:numId="3" w16cid:durableId="1464382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9479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64202"/>
    <w:rsid w:val="000739DA"/>
    <w:rsid w:val="00074626"/>
    <w:rsid w:val="00094580"/>
    <w:rsid w:val="000B4197"/>
    <w:rsid w:val="000B6A5A"/>
    <w:rsid w:val="000C659B"/>
    <w:rsid w:val="000D67A5"/>
    <w:rsid w:val="000E1FFB"/>
    <w:rsid w:val="001214F4"/>
    <w:rsid w:val="00182F29"/>
    <w:rsid w:val="001B2AA8"/>
    <w:rsid w:val="001C761B"/>
    <w:rsid w:val="00234BA2"/>
    <w:rsid w:val="002532D1"/>
    <w:rsid w:val="00256334"/>
    <w:rsid w:val="00267224"/>
    <w:rsid w:val="002C1D5C"/>
    <w:rsid w:val="002C2230"/>
    <w:rsid w:val="002E0D91"/>
    <w:rsid w:val="002E74E3"/>
    <w:rsid w:val="002F5F59"/>
    <w:rsid w:val="0031033B"/>
    <w:rsid w:val="00313B0C"/>
    <w:rsid w:val="00320AA3"/>
    <w:rsid w:val="00331356"/>
    <w:rsid w:val="0034371E"/>
    <w:rsid w:val="00344EDA"/>
    <w:rsid w:val="0036172C"/>
    <w:rsid w:val="003743C7"/>
    <w:rsid w:val="00390CAC"/>
    <w:rsid w:val="00396B0B"/>
    <w:rsid w:val="003971E6"/>
    <w:rsid w:val="003E7FDF"/>
    <w:rsid w:val="00413A61"/>
    <w:rsid w:val="00436A59"/>
    <w:rsid w:val="00436AB1"/>
    <w:rsid w:val="00445E28"/>
    <w:rsid w:val="004A4ED0"/>
    <w:rsid w:val="004C0887"/>
    <w:rsid w:val="004D16AC"/>
    <w:rsid w:val="00513F75"/>
    <w:rsid w:val="00552364"/>
    <w:rsid w:val="005604A9"/>
    <w:rsid w:val="005800C8"/>
    <w:rsid w:val="00584644"/>
    <w:rsid w:val="00587AC8"/>
    <w:rsid w:val="005A30B7"/>
    <w:rsid w:val="005A3EF6"/>
    <w:rsid w:val="005F0C09"/>
    <w:rsid w:val="0060483E"/>
    <w:rsid w:val="00624545"/>
    <w:rsid w:val="0063166C"/>
    <w:rsid w:val="006359B7"/>
    <w:rsid w:val="00643AEB"/>
    <w:rsid w:val="0066443E"/>
    <w:rsid w:val="006739B2"/>
    <w:rsid w:val="00697EED"/>
    <w:rsid w:val="006B5189"/>
    <w:rsid w:val="006D31EC"/>
    <w:rsid w:val="00701B2E"/>
    <w:rsid w:val="00711E41"/>
    <w:rsid w:val="00723184"/>
    <w:rsid w:val="0072513D"/>
    <w:rsid w:val="0074102F"/>
    <w:rsid w:val="00746101"/>
    <w:rsid w:val="007A3133"/>
    <w:rsid w:val="007A36EE"/>
    <w:rsid w:val="007B76EE"/>
    <w:rsid w:val="008057F7"/>
    <w:rsid w:val="008357A7"/>
    <w:rsid w:val="008554B7"/>
    <w:rsid w:val="008979AD"/>
    <w:rsid w:val="008A6E0F"/>
    <w:rsid w:val="008C11AE"/>
    <w:rsid w:val="008E5E1D"/>
    <w:rsid w:val="00911668"/>
    <w:rsid w:val="00954ADE"/>
    <w:rsid w:val="0096289F"/>
    <w:rsid w:val="009657D8"/>
    <w:rsid w:val="00965A36"/>
    <w:rsid w:val="009845A4"/>
    <w:rsid w:val="00994A7A"/>
    <w:rsid w:val="009C03BE"/>
    <w:rsid w:val="009D2A49"/>
    <w:rsid w:val="009D5CE7"/>
    <w:rsid w:val="00A2017F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B10697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70964"/>
    <w:rsid w:val="00B82A09"/>
    <w:rsid w:val="00B83A92"/>
    <w:rsid w:val="00B871AF"/>
    <w:rsid w:val="00BB2332"/>
    <w:rsid w:val="00BC2129"/>
    <w:rsid w:val="00BF0C50"/>
    <w:rsid w:val="00BF5332"/>
    <w:rsid w:val="00BF60BD"/>
    <w:rsid w:val="00C22605"/>
    <w:rsid w:val="00C47657"/>
    <w:rsid w:val="00C5399B"/>
    <w:rsid w:val="00C85028"/>
    <w:rsid w:val="00C85B2B"/>
    <w:rsid w:val="00CA0B15"/>
    <w:rsid w:val="00CA3B5D"/>
    <w:rsid w:val="00CA3D51"/>
    <w:rsid w:val="00CB2CF0"/>
    <w:rsid w:val="00CB7181"/>
    <w:rsid w:val="00D064CA"/>
    <w:rsid w:val="00D74989"/>
    <w:rsid w:val="00D83BAD"/>
    <w:rsid w:val="00D84B6C"/>
    <w:rsid w:val="00D85F6E"/>
    <w:rsid w:val="00DA101F"/>
    <w:rsid w:val="00DD3894"/>
    <w:rsid w:val="00DF661A"/>
    <w:rsid w:val="00E01925"/>
    <w:rsid w:val="00E15244"/>
    <w:rsid w:val="00E209CF"/>
    <w:rsid w:val="00E45066"/>
    <w:rsid w:val="00E63C1B"/>
    <w:rsid w:val="00E9303B"/>
    <w:rsid w:val="00EA3481"/>
    <w:rsid w:val="00EB3089"/>
    <w:rsid w:val="00EE6F45"/>
    <w:rsid w:val="00F22181"/>
    <w:rsid w:val="00F538AC"/>
    <w:rsid w:val="00F66D1A"/>
    <w:rsid w:val="00F67D53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701B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18894-33A0-41E7-BC33-68157BBC0937}"/>
      </w:docPartPr>
      <w:docPartBody>
        <w:p w:rsidR="00CD5561" w:rsidRDefault="00CD5561">
          <w:r w:rsidRPr="00000D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61"/>
    <w:rsid w:val="00CD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556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2024-01-22T21:55:00Z</dcterms:created>
  <dcterms:modified xsi:type="dcterms:W3CDTF">2024-03-27T08:22:00Z</dcterms:modified>
</cp:coreProperties>
</file>